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13" w:rsidRDefault="00336416" w:rsidP="0007003E">
      <w:pPr>
        <w:jc w:val="center"/>
        <w:rPr>
          <w:sz w:val="44"/>
          <w:szCs w:val="44"/>
        </w:rPr>
      </w:pPr>
      <w:r w:rsidRPr="00336416">
        <w:rPr>
          <w:sz w:val="44"/>
          <w:szCs w:val="44"/>
        </w:rPr>
        <w:t xml:space="preserve">Exam in </w:t>
      </w:r>
      <w:r w:rsidR="0007003E" w:rsidRPr="0007003E">
        <w:rPr>
          <w:sz w:val="44"/>
          <w:szCs w:val="44"/>
        </w:rPr>
        <w:t>Financial Reporting and IFRS</w:t>
      </w:r>
    </w:p>
    <w:p w:rsidR="00336416" w:rsidRDefault="00336416" w:rsidP="00336416">
      <w:pPr>
        <w:jc w:val="both"/>
        <w:rPr>
          <w:sz w:val="44"/>
          <w:szCs w:val="44"/>
        </w:rPr>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Pr="00336416" w:rsidRDefault="00336416" w:rsidP="00336416">
      <w:pPr>
        <w:jc w:val="both"/>
        <w:rPr>
          <w:b/>
        </w:rPr>
      </w:pPr>
      <w:r w:rsidRPr="00336416">
        <w:rPr>
          <w:b/>
        </w:rPr>
        <w:t xml:space="preserve">Time allowed: </w:t>
      </w:r>
      <w:r w:rsidR="00F71334">
        <w:rPr>
          <w:b/>
        </w:rPr>
        <w:t>3</w:t>
      </w:r>
      <w:r w:rsidRPr="00336416">
        <w:rPr>
          <w:b/>
        </w:rPr>
        <w:t xml:space="preserve"> hours</w:t>
      </w:r>
    </w:p>
    <w:p w:rsidR="00336416" w:rsidRPr="00336416" w:rsidRDefault="00336416" w:rsidP="00336416">
      <w:pPr>
        <w:jc w:val="both"/>
        <w:rPr>
          <w:b/>
        </w:rPr>
      </w:pPr>
    </w:p>
    <w:p w:rsidR="00336416" w:rsidRDefault="00336416" w:rsidP="00336416">
      <w:pPr>
        <w:jc w:val="both"/>
        <w:rPr>
          <w:b/>
        </w:rPr>
      </w:pPr>
      <w:r w:rsidRPr="00336416">
        <w:rPr>
          <w:b/>
        </w:rPr>
        <w:t xml:space="preserve">ALL </w:t>
      </w:r>
      <w:r w:rsidR="00322821">
        <w:rPr>
          <w:b/>
        </w:rPr>
        <w:t>the</w:t>
      </w:r>
      <w:r w:rsidRPr="00336416">
        <w:rPr>
          <w:b/>
        </w:rPr>
        <w:t xml:space="preserve"> questions are compulsory and MUST be attempted.</w:t>
      </w:r>
    </w:p>
    <w:p w:rsidR="007C5B18" w:rsidRDefault="007C5B18" w:rsidP="00336416">
      <w:pPr>
        <w:jc w:val="both"/>
        <w:rPr>
          <w:b/>
        </w:rPr>
      </w:pPr>
    </w:p>
    <w:p w:rsidR="00322821" w:rsidRDefault="00322821" w:rsidP="007C5B18">
      <w:pPr>
        <w:jc w:val="both"/>
        <w:rPr>
          <w:b/>
        </w:rPr>
      </w:pPr>
      <w:r>
        <w:rPr>
          <w:b/>
        </w:rPr>
        <w:lastRenderedPageBreak/>
        <w:t>Open-ended questions</w:t>
      </w:r>
    </w:p>
    <w:p w:rsidR="00322821" w:rsidRDefault="00322821" w:rsidP="007C5B18">
      <w:pPr>
        <w:jc w:val="both"/>
        <w:rPr>
          <w:b/>
        </w:rPr>
      </w:pPr>
    </w:p>
    <w:p w:rsidR="007C5B18" w:rsidRPr="007C5B18" w:rsidRDefault="007C5B18" w:rsidP="007C5B18">
      <w:pPr>
        <w:jc w:val="both"/>
        <w:rPr>
          <w:b/>
        </w:rPr>
      </w:pPr>
      <w:r w:rsidRPr="007C5B18">
        <w:rPr>
          <w:b/>
        </w:rPr>
        <w:t>Question 1</w:t>
      </w:r>
    </w:p>
    <w:p w:rsidR="00F71334" w:rsidRDefault="00F71334" w:rsidP="00F71334">
      <w:pPr>
        <w:jc w:val="both"/>
      </w:pPr>
      <w:r>
        <w:t>Mina Co is considering the acquisition of a subsidiary in the catering industry. Two companies have been identified as potential acquisitions and extracts from the financial statements of Isa Co and Rao Co have been reproduced below:</w:t>
      </w:r>
    </w:p>
    <w:p w:rsidR="00F71334" w:rsidRDefault="00F71334" w:rsidP="00F71334">
      <w:pPr>
        <w:jc w:val="both"/>
        <w:rPr>
          <w:b/>
        </w:rPr>
      </w:pPr>
      <w:r w:rsidRPr="00F71334">
        <w:rPr>
          <w:b/>
        </w:rPr>
        <w:t>Statements of profit or loss for the year ended 30 September 20X</w:t>
      </w:r>
      <w:r>
        <w:rPr>
          <w:b/>
        </w:rPr>
        <w:t>3</w:t>
      </w:r>
      <w:r w:rsidRPr="00F71334">
        <w:rPr>
          <w:b/>
        </w:rPr>
        <w:t>:</w:t>
      </w:r>
    </w:p>
    <w:tbl>
      <w:tblPr>
        <w:tblW w:w="0" w:type="auto"/>
        <w:shd w:val="clear" w:color="auto" w:fill="FFFFFF"/>
        <w:tblCellMar>
          <w:top w:w="30" w:type="dxa"/>
          <w:left w:w="30" w:type="dxa"/>
          <w:bottom w:w="30" w:type="dxa"/>
          <w:right w:w="30" w:type="dxa"/>
        </w:tblCellMar>
        <w:tblLook w:val="04A0" w:firstRow="1" w:lastRow="0" w:firstColumn="1" w:lastColumn="0" w:noHBand="0" w:noVBand="1"/>
      </w:tblPr>
      <w:tblGrid>
        <w:gridCol w:w="2239"/>
        <w:gridCol w:w="1118"/>
        <w:gridCol w:w="1118"/>
      </w:tblGrid>
      <w:tr w:rsidR="00F71334" w:rsidRPr="00F71334" w:rsidTr="00F71334">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cPr>
          <w:p w:rsidR="00F71334" w:rsidRPr="00F71334" w:rsidRDefault="00F71334" w:rsidP="00F71334">
            <w:pPr>
              <w:spacing w:after="0" w:line="240" w:lineRule="auto"/>
              <w:rPr>
                <w:rFonts w:ascii="Arial" w:eastAsia="Times New Roman" w:hAnsi="Arial" w:cs="Arial"/>
                <w:color w:val="212529"/>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cPr>
          <w:p w:rsidR="00F71334" w:rsidRPr="008E390E" w:rsidRDefault="00F71334" w:rsidP="008E390E">
            <w:pPr>
              <w:spacing w:after="0" w:line="240" w:lineRule="auto"/>
              <w:jc w:val="center"/>
              <w:rPr>
                <w:rFonts w:ascii="Arial" w:eastAsia="Times New Roman" w:hAnsi="Arial" w:cs="Arial"/>
                <w:b/>
                <w:color w:val="212529"/>
                <w:sz w:val="24"/>
                <w:szCs w:val="24"/>
              </w:rPr>
            </w:pPr>
            <w:r w:rsidRPr="008E390E">
              <w:rPr>
                <w:rFonts w:ascii="Arial" w:eastAsia="Times New Roman" w:hAnsi="Arial" w:cs="Arial"/>
                <w:b/>
                <w:color w:val="212529"/>
                <w:sz w:val="24"/>
                <w:szCs w:val="24"/>
              </w:rPr>
              <w:t>Isa Co</w:t>
            </w:r>
            <w:r w:rsidR="008E390E">
              <w:rPr>
                <w:rFonts w:ascii="Arial" w:eastAsia="Times New Roman" w:hAnsi="Arial" w:cs="Arial"/>
                <w:b/>
                <w:color w:val="212529"/>
                <w:sz w:val="24"/>
                <w:szCs w:val="24"/>
              </w:rPr>
              <w:br/>
              <w:t xml:space="preserve">‘000 </w:t>
            </w:r>
            <w:r w:rsidR="00F15E75">
              <w:rPr>
                <w:rFonts w:ascii="Arial" w:eastAsia="Times New Roman" w:hAnsi="Arial" w:cs="Arial"/>
                <w:b/>
                <w:color w:val="212529"/>
                <w:sz w:val="24"/>
                <w:szCs w:val="24"/>
              </w:rPr>
              <w:t xml:space="preserve">GEL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cPr>
          <w:p w:rsidR="00F71334" w:rsidRPr="008E390E" w:rsidRDefault="00F71334" w:rsidP="008E390E">
            <w:pPr>
              <w:spacing w:after="0" w:line="240" w:lineRule="auto"/>
              <w:jc w:val="center"/>
              <w:rPr>
                <w:rFonts w:ascii="Arial" w:eastAsia="Times New Roman" w:hAnsi="Arial" w:cs="Arial"/>
                <w:b/>
                <w:color w:val="212529"/>
                <w:sz w:val="24"/>
                <w:szCs w:val="24"/>
              </w:rPr>
            </w:pPr>
            <w:r w:rsidRPr="008E390E">
              <w:rPr>
                <w:rFonts w:ascii="Arial" w:eastAsia="Times New Roman" w:hAnsi="Arial" w:cs="Arial"/>
                <w:b/>
                <w:color w:val="212529"/>
                <w:sz w:val="24"/>
                <w:szCs w:val="24"/>
              </w:rPr>
              <w:t>Rao Co</w:t>
            </w:r>
            <w:r w:rsidR="008E390E">
              <w:rPr>
                <w:rFonts w:ascii="Arial" w:eastAsia="Times New Roman" w:hAnsi="Arial" w:cs="Arial"/>
                <w:b/>
                <w:color w:val="212529"/>
                <w:sz w:val="24"/>
                <w:szCs w:val="24"/>
              </w:rPr>
              <w:br/>
              <w:t xml:space="preserve">‘000 </w:t>
            </w:r>
            <w:r w:rsidR="00F15E75">
              <w:rPr>
                <w:rFonts w:ascii="Arial" w:eastAsia="Times New Roman" w:hAnsi="Arial" w:cs="Arial"/>
                <w:b/>
                <w:color w:val="212529"/>
                <w:sz w:val="24"/>
                <w:szCs w:val="24"/>
              </w:rPr>
              <w:t xml:space="preserve">GEL </w:t>
            </w:r>
          </w:p>
        </w:tc>
      </w:tr>
      <w:tr w:rsidR="00F71334" w:rsidRPr="00F71334" w:rsidTr="00F71334">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rPr>
                <w:rFonts w:ascii="Arial" w:eastAsia="Times New Roman" w:hAnsi="Arial" w:cs="Arial"/>
                <w:color w:val="212529"/>
                <w:sz w:val="24"/>
                <w:szCs w:val="24"/>
              </w:rPr>
            </w:pPr>
            <w:r w:rsidRPr="00F71334">
              <w:rPr>
                <w:rFonts w:ascii="Arial" w:eastAsia="Times New Roman" w:hAnsi="Arial" w:cs="Arial"/>
                <w:color w:val="212529"/>
                <w:sz w:val="24"/>
                <w:szCs w:val="24"/>
              </w:rPr>
              <w:t>Revenue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jc w:val="right"/>
              <w:rPr>
                <w:rFonts w:ascii="Arial" w:eastAsia="Times New Roman" w:hAnsi="Arial" w:cs="Arial"/>
                <w:color w:val="212529"/>
                <w:sz w:val="24"/>
                <w:szCs w:val="24"/>
              </w:rPr>
            </w:pPr>
            <w:r w:rsidRPr="00F71334">
              <w:rPr>
                <w:rFonts w:ascii="Arial" w:eastAsia="Times New Roman" w:hAnsi="Arial" w:cs="Arial"/>
                <w:color w:val="212529"/>
                <w:sz w:val="24"/>
                <w:szCs w:val="24"/>
              </w:rPr>
              <w:t>21,500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jc w:val="right"/>
              <w:rPr>
                <w:rFonts w:ascii="Arial" w:eastAsia="Times New Roman" w:hAnsi="Arial" w:cs="Arial"/>
                <w:color w:val="212529"/>
                <w:sz w:val="24"/>
                <w:szCs w:val="24"/>
              </w:rPr>
            </w:pPr>
            <w:r w:rsidRPr="00F71334">
              <w:rPr>
                <w:rFonts w:ascii="Arial" w:eastAsia="Times New Roman" w:hAnsi="Arial" w:cs="Arial"/>
                <w:color w:val="212529"/>
                <w:sz w:val="24"/>
                <w:szCs w:val="24"/>
              </w:rPr>
              <w:t>16,300</w:t>
            </w:r>
          </w:p>
        </w:tc>
      </w:tr>
      <w:tr w:rsidR="00F71334" w:rsidRPr="00F71334" w:rsidTr="00F71334">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rPr>
                <w:rFonts w:ascii="Arial" w:eastAsia="Times New Roman" w:hAnsi="Arial" w:cs="Arial"/>
                <w:color w:val="212529"/>
                <w:sz w:val="24"/>
                <w:szCs w:val="24"/>
              </w:rPr>
            </w:pPr>
            <w:r w:rsidRPr="00F71334">
              <w:rPr>
                <w:rFonts w:ascii="Arial" w:eastAsia="Times New Roman" w:hAnsi="Arial" w:cs="Arial"/>
                <w:color w:val="212529"/>
                <w:sz w:val="24"/>
                <w:szCs w:val="24"/>
              </w:rPr>
              <w:t>Cost of sales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jc w:val="right"/>
              <w:rPr>
                <w:rFonts w:ascii="Arial" w:eastAsia="Times New Roman" w:hAnsi="Arial" w:cs="Arial"/>
                <w:color w:val="212529"/>
                <w:sz w:val="24"/>
                <w:szCs w:val="24"/>
              </w:rPr>
            </w:pPr>
            <w:r w:rsidRPr="00F71334">
              <w:rPr>
                <w:rFonts w:ascii="Arial" w:eastAsia="Times New Roman" w:hAnsi="Arial" w:cs="Arial"/>
                <w:color w:val="212529"/>
                <w:sz w:val="24"/>
                <w:szCs w:val="24"/>
              </w:rPr>
              <w:t>(14,545)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jc w:val="right"/>
              <w:rPr>
                <w:rFonts w:ascii="Arial" w:eastAsia="Times New Roman" w:hAnsi="Arial" w:cs="Arial"/>
                <w:color w:val="212529"/>
                <w:sz w:val="24"/>
                <w:szCs w:val="24"/>
              </w:rPr>
            </w:pPr>
            <w:r w:rsidRPr="00F71334">
              <w:rPr>
                <w:rFonts w:ascii="Arial" w:eastAsia="Times New Roman" w:hAnsi="Arial" w:cs="Arial"/>
                <w:color w:val="212529"/>
                <w:sz w:val="24"/>
                <w:szCs w:val="24"/>
              </w:rPr>
              <w:t>(8,350)</w:t>
            </w:r>
          </w:p>
        </w:tc>
      </w:tr>
      <w:tr w:rsidR="00F71334" w:rsidRPr="00F71334" w:rsidTr="00F71334">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rPr>
                <w:rFonts w:ascii="Arial" w:eastAsia="Times New Roman" w:hAnsi="Arial" w:cs="Arial"/>
                <w:color w:val="212529"/>
                <w:sz w:val="24"/>
                <w:szCs w:val="24"/>
              </w:rPr>
            </w:pPr>
            <w:r w:rsidRPr="00F71334">
              <w:rPr>
                <w:rFonts w:ascii="Arial" w:eastAsia="Times New Roman" w:hAnsi="Arial" w:cs="Arial"/>
                <w:color w:val="212529"/>
                <w:sz w:val="24"/>
                <w:szCs w:val="24"/>
              </w:rPr>
              <w:t>Gross profit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jc w:val="right"/>
              <w:rPr>
                <w:rFonts w:ascii="Arial" w:eastAsia="Times New Roman" w:hAnsi="Arial" w:cs="Arial"/>
                <w:color w:val="212529"/>
                <w:sz w:val="24"/>
                <w:szCs w:val="24"/>
              </w:rPr>
            </w:pPr>
            <w:r w:rsidRPr="00F71334">
              <w:rPr>
                <w:rFonts w:ascii="Arial" w:eastAsia="Times New Roman" w:hAnsi="Arial" w:cs="Arial"/>
                <w:b/>
                <w:bCs/>
                <w:color w:val="212529"/>
                <w:sz w:val="24"/>
                <w:szCs w:val="24"/>
              </w:rPr>
              <w:t>6,955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jc w:val="right"/>
              <w:rPr>
                <w:rFonts w:ascii="Arial" w:eastAsia="Times New Roman" w:hAnsi="Arial" w:cs="Arial"/>
                <w:color w:val="212529"/>
                <w:sz w:val="24"/>
                <w:szCs w:val="24"/>
              </w:rPr>
            </w:pPr>
            <w:r w:rsidRPr="00F71334">
              <w:rPr>
                <w:rFonts w:ascii="Arial" w:eastAsia="Times New Roman" w:hAnsi="Arial" w:cs="Arial"/>
                <w:b/>
                <w:bCs/>
                <w:color w:val="212529"/>
                <w:sz w:val="24"/>
                <w:szCs w:val="24"/>
              </w:rPr>
              <w:t>7,950</w:t>
            </w:r>
          </w:p>
        </w:tc>
      </w:tr>
      <w:tr w:rsidR="00F71334" w:rsidRPr="00F71334" w:rsidTr="00F71334">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rPr>
                <w:rFonts w:ascii="Arial" w:eastAsia="Times New Roman" w:hAnsi="Arial" w:cs="Arial"/>
                <w:color w:val="212529"/>
                <w:sz w:val="24"/>
                <w:szCs w:val="24"/>
              </w:rPr>
            </w:pPr>
            <w:r w:rsidRPr="00F71334">
              <w:rPr>
                <w:rFonts w:ascii="Arial" w:eastAsia="Times New Roman" w:hAnsi="Arial" w:cs="Arial"/>
                <w:color w:val="212529"/>
                <w:sz w:val="24"/>
                <w:szCs w:val="24"/>
              </w:rPr>
              <w:t>Operating expenses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jc w:val="right"/>
              <w:rPr>
                <w:rFonts w:ascii="Arial" w:eastAsia="Times New Roman" w:hAnsi="Arial" w:cs="Arial"/>
                <w:color w:val="212529"/>
                <w:sz w:val="24"/>
                <w:szCs w:val="24"/>
              </w:rPr>
            </w:pPr>
            <w:r w:rsidRPr="00F71334">
              <w:rPr>
                <w:rFonts w:ascii="Arial" w:eastAsia="Times New Roman" w:hAnsi="Arial" w:cs="Arial"/>
                <w:color w:val="212529"/>
                <w:sz w:val="24"/>
                <w:szCs w:val="24"/>
              </w:rPr>
              <w:t>(1,940)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jc w:val="right"/>
              <w:rPr>
                <w:rFonts w:ascii="Arial" w:eastAsia="Times New Roman" w:hAnsi="Arial" w:cs="Arial"/>
                <w:color w:val="212529"/>
                <w:sz w:val="24"/>
                <w:szCs w:val="24"/>
              </w:rPr>
            </w:pPr>
            <w:r w:rsidRPr="00F71334">
              <w:rPr>
                <w:rFonts w:ascii="Arial" w:eastAsia="Times New Roman" w:hAnsi="Arial" w:cs="Arial"/>
                <w:color w:val="212529"/>
                <w:sz w:val="24"/>
                <w:szCs w:val="24"/>
              </w:rPr>
              <w:t>(4,725)</w:t>
            </w:r>
          </w:p>
        </w:tc>
      </w:tr>
      <w:tr w:rsidR="00F71334" w:rsidRPr="00F71334" w:rsidTr="00F71334">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rPr>
                <w:rFonts w:ascii="Arial" w:eastAsia="Times New Roman" w:hAnsi="Arial" w:cs="Arial"/>
                <w:color w:val="212529"/>
                <w:sz w:val="24"/>
                <w:szCs w:val="24"/>
              </w:rPr>
            </w:pPr>
            <w:r w:rsidRPr="00F71334">
              <w:rPr>
                <w:rFonts w:ascii="Arial" w:eastAsia="Times New Roman" w:hAnsi="Arial" w:cs="Arial"/>
                <w:color w:val="212529"/>
                <w:sz w:val="24"/>
                <w:szCs w:val="24"/>
              </w:rPr>
              <w:t>Finance costs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jc w:val="right"/>
              <w:rPr>
                <w:rFonts w:ascii="Arial" w:eastAsia="Times New Roman" w:hAnsi="Arial" w:cs="Arial"/>
                <w:color w:val="212529"/>
                <w:sz w:val="24"/>
                <w:szCs w:val="24"/>
              </w:rPr>
            </w:pPr>
            <w:r w:rsidRPr="00F71334">
              <w:rPr>
                <w:rFonts w:ascii="Arial" w:eastAsia="Times New Roman" w:hAnsi="Arial" w:cs="Arial"/>
                <w:color w:val="212529"/>
                <w:sz w:val="24"/>
                <w:szCs w:val="24"/>
              </w:rPr>
              <w:t>(650)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jc w:val="right"/>
              <w:rPr>
                <w:rFonts w:ascii="Arial" w:eastAsia="Times New Roman" w:hAnsi="Arial" w:cs="Arial"/>
                <w:color w:val="212529"/>
                <w:sz w:val="24"/>
                <w:szCs w:val="24"/>
              </w:rPr>
            </w:pPr>
            <w:r w:rsidRPr="00F71334">
              <w:rPr>
                <w:rFonts w:ascii="Arial" w:eastAsia="Times New Roman" w:hAnsi="Arial" w:cs="Arial"/>
                <w:color w:val="212529"/>
                <w:sz w:val="24"/>
                <w:szCs w:val="24"/>
              </w:rPr>
              <w:t>(200)</w:t>
            </w:r>
          </w:p>
        </w:tc>
      </w:tr>
      <w:tr w:rsidR="00F71334" w:rsidRPr="00F71334" w:rsidTr="00F71334">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rPr>
                <w:rFonts w:ascii="Arial" w:eastAsia="Times New Roman" w:hAnsi="Arial" w:cs="Arial"/>
                <w:color w:val="212529"/>
                <w:sz w:val="24"/>
                <w:szCs w:val="24"/>
              </w:rPr>
            </w:pPr>
            <w:r w:rsidRPr="00F71334">
              <w:rPr>
                <w:rFonts w:ascii="Arial" w:eastAsia="Times New Roman" w:hAnsi="Arial" w:cs="Arial"/>
                <w:color w:val="212529"/>
                <w:sz w:val="24"/>
                <w:szCs w:val="24"/>
              </w:rPr>
              <w:t>Profit before tax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jc w:val="right"/>
              <w:rPr>
                <w:rFonts w:ascii="Arial" w:eastAsia="Times New Roman" w:hAnsi="Arial" w:cs="Arial"/>
                <w:color w:val="212529"/>
                <w:sz w:val="24"/>
                <w:szCs w:val="24"/>
              </w:rPr>
            </w:pPr>
            <w:r w:rsidRPr="00F71334">
              <w:rPr>
                <w:rFonts w:ascii="Arial" w:eastAsia="Times New Roman" w:hAnsi="Arial" w:cs="Arial"/>
                <w:b/>
                <w:bCs/>
                <w:color w:val="212529"/>
                <w:sz w:val="24"/>
                <w:szCs w:val="24"/>
              </w:rPr>
              <w:t>4,365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jc w:val="right"/>
              <w:rPr>
                <w:rFonts w:ascii="Arial" w:eastAsia="Times New Roman" w:hAnsi="Arial" w:cs="Arial"/>
                <w:color w:val="212529"/>
                <w:sz w:val="24"/>
                <w:szCs w:val="24"/>
              </w:rPr>
            </w:pPr>
            <w:r w:rsidRPr="00F71334">
              <w:rPr>
                <w:rFonts w:ascii="Arial" w:eastAsia="Times New Roman" w:hAnsi="Arial" w:cs="Arial"/>
                <w:b/>
                <w:bCs/>
                <w:color w:val="212529"/>
                <w:sz w:val="24"/>
                <w:szCs w:val="24"/>
              </w:rPr>
              <w:t>3,025</w:t>
            </w:r>
          </w:p>
        </w:tc>
      </w:tr>
      <w:tr w:rsidR="00F71334" w:rsidRPr="00F71334" w:rsidTr="00F71334">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rPr>
                <w:rFonts w:ascii="Arial" w:eastAsia="Times New Roman" w:hAnsi="Arial" w:cs="Arial"/>
                <w:color w:val="212529"/>
                <w:sz w:val="24"/>
                <w:szCs w:val="24"/>
              </w:rPr>
            </w:pPr>
            <w:r w:rsidRPr="00F71334">
              <w:rPr>
                <w:rFonts w:ascii="Arial" w:eastAsia="Times New Roman" w:hAnsi="Arial" w:cs="Arial"/>
                <w:color w:val="212529"/>
                <w:sz w:val="24"/>
                <w:szCs w:val="24"/>
              </w:rPr>
              <w:t>Income tax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jc w:val="right"/>
              <w:rPr>
                <w:rFonts w:ascii="Arial" w:eastAsia="Times New Roman" w:hAnsi="Arial" w:cs="Arial"/>
                <w:color w:val="212529"/>
                <w:sz w:val="24"/>
                <w:szCs w:val="24"/>
              </w:rPr>
            </w:pPr>
            <w:r w:rsidRPr="00F71334">
              <w:rPr>
                <w:rFonts w:ascii="Arial" w:eastAsia="Times New Roman" w:hAnsi="Arial" w:cs="Arial"/>
                <w:color w:val="212529"/>
                <w:sz w:val="24"/>
                <w:szCs w:val="24"/>
              </w:rPr>
              <w:t>(1,320)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jc w:val="right"/>
              <w:rPr>
                <w:rFonts w:ascii="Arial" w:eastAsia="Times New Roman" w:hAnsi="Arial" w:cs="Arial"/>
                <w:color w:val="212529"/>
                <w:sz w:val="24"/>
                <w:szCs w:val="24"/>
              </w:rPr>
            </w:pPr>
            <w:r w:rsidRPr="00F71334">
              <w:rPr>
                <w:rFonts w:ascii="Arial" w:eastAsia="Times New Roman" w:hAnsi="Arial" w:cs="Arial"/>
                <w:color w:val="212529"/>
                <w:sz w:val="24"/>
                <w:szCs w:val="24"/>
              </w:rPr>
              <w:t>(780)</w:t>
            </w:r>
          </w:p>
        </w:tc>
      </w:tr>
      <w:tr w:rsidR="00F71334" w:rsidRPr="00F71334" w:rsidTr="00F71334">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rPr>
                <w:rFonts w:ascii="Arial" w:eastAsia="Times New Roman" w:hAnsi="Arial" w:cs="Arial"/>
                <w:color w:val="212529"/>
                <w:sz w:val="24"/>
                <w:szCs w:val="24"/>
              </w:rPr>
            </w:pPr>
            <w:r w:rsidRPr="00F71334">
              <w:rPr>
                <w:rFonts w:ascii="Arial" w:eastAsia="Times New Roman" w:hAnsi="Arial" w:cs="Arial"/>
                <w:color w:val="212529"/>
                <w:sz w:val="24"/>
                <w:szCs w:val="24"/>
              </w:rPr>
              <w:t>Profit for the year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jc w:val="right"/>
              <w:rPr>
                <w:rFonts w:ascii="Arial" w:eastAsia="Times New Roman" w:hAnsi="Arial" w:cs="Arial"/>
                <w:color w:val="212529"/>
                <w:sz w:val="24"/>
                <w:szCs w:val="24"/>
              </w:rPr>
            </w:pPr>
            <w:r w:rsidRPr="00F71334">
              <w:rPr>
                <w:rFonts w:ascii="Arial" w:eastAsia="Times New Roman" w:hAnsi="Arial" w:cs="Arial"/>
                <w:b/>
                <w:bCs/>
                <w:color w:val="212529"/>
                <w:sz w:val="24"/>
                <w:szCs w:val="24"/>
              </w:rPr>
              <w:t>3,045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71334" w:rsidRPr="00F71334" w:rsidRDefault="00F71334" w:rsidP="00F71334">
            <w:pPr>
              <w:spacing w:after="0" w:line="240" w:lineRule="auto"/>
              <w:jc w:val="right"/>
              <w:rPr>
                <w:rFonts w:ascii="Arial" w:eastAsia="Times New Roman" w:hAnsi="Arial" w:cs="Arial"/>
                <w:color w:val="212529"/>
                <w:sz w:val="24"/>
                <w:szCs w:val="24"/>
              </w:rPr>
            </w:pPr>
            <w:r w:rsidRPr="00F71334">
              <w:rPr>
                <w:rFonts w:ascii="Arial" w:eastAsia="Times New Roman" w:hAnsi="Arial" w:cs="Arial"/>
                <w:b/>
                <w:bCs/>
                <w:color w:val="212529"/>
                <w:sz w:val="24"/>
                <w:szCs w:val="24"/>
              </w:rPr>
              <w:t>2,245</w:t>
            </w:r>
          </w:p>
        </w:tc>
      </w:tr>
    </w:tbl>
    <w:p w:rsidR="00F71334" w:rsidRDefault="00F71334" w:rsidP="00F71334">
      <w:pPr>
        <w:jc w:val="both"/>
        <w:rPr>
          <w:b/>
        </w:rPr>
      </w:pPr>
    </w:p>
    <w:p w:rsidR="008E390E" w:rsidRDefault="008E390E" w:rsidP="00F71334">
      <w:pPr>
        <w:jc w:val="both"/>
        <w:rPr>
          <w:b/>
          <w:bCs/>
        </w:rPr>
      </w:pPr>
      <w:r w:rsidRPr="008E390E">
        <w:rPr>
          <w:b/>
          <w:bCs/>
        </w:rPr>
        <w:t>Extracts from the statements of financial position as at 30 September 20X</w:t>
      </w:r>
      <w:r>
        <w:rPr>
          <w:b/>
          <w:bCs/>
        </w:rPr>
        <w:t>3</w:t>
      </w:r>
      <w:r w:rsidRPr="008E390E">
        <w:rPr>
          <w:b/>
          <w:bCs/>
        </w:rPr>
        <w:t>: </w:t>
      </w:r>
    </w:p>
    <w:p w:rsidR="008E390E" w:rsidRDefault="008E390E" w:rsidP="00F71334">
      <w:pPr>
        <w:jc w:val="both"/>
        <w:rPr>
          <w:b/>
          <w:bCs/>
        </w:rPr>
      </w:pPr>
    </w:p>
    <w:tbl>
      <w:tblPr>
        <w:tblW w:w="0" w:type="auto"/>
        <w:shd w:val="clear" w:color="auto" w:fill="FFFFFF"/>
        <w:tblCellMar>
          <w:top w:w="30" w:type="dxa"/>
          <w:left w:w="30" w:type="dxa"/>
          <w:bottom w:w="30" w:type="dxa"/>
          <w:right w:w="30" w:type="dxa"/>
        </w:tblCellMar>
        <w:tblLook w:val="04A0" w:firstRow="1" w:lastRow="0" w:firstColumn="1" w:lastColumn="0" w:noHBand="0" w:noVBand="1"/>
      </w:tblPr>
      <w:tblGrid>
        <w:gridCol w:w="3146"/>
        <w:gridCol w:w="1118"/>
        <w:gridCol w:w="1118"/>
      </w:tblGrid>
      <w:tr w:rsidR="008E390E" w:rsidRPr="008E390E" w:rsidTr="008E390E">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cPr>
          <w:p w:rsidR="008E390E" w:rsidRPr="008E390E" w:rsidRDefault="008E390E" w:rsidP="008E390E">
            <w:pPr>
              <w:spacing w:after="0" w:line="240" w:lineRule="auto"/>
              <w:rPr>
                <w:rFonts w:ascii="Arial" w:eastAsia="Times New Roman" w:hAnsi="Arial" w:cs="Arial"/>
                <w:b/>
                <w:bCs/>
                <w:color w:val="212529"/>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cPr>
          <w:p w:rsidR="008E390E" w:rsidRPr="008E390E" w:rsidRDefault="008E390E" w:rsidP="008E390E">
            <w:pPr>
              <w:spacing w:after="0" w:line="240" w:lineRule="auto"/>
              <w:jc w:val="center"/>
              <w:rPr>
                <w:rFonts w:ascii="Arial" w:eastAsia="Times New Roman" w:hAnsi="Arial" w:cs="Arial"/>
                <w:b/>
                <w:color w:val="212529"/>
                <w:sz w:val="24"/>
                <w:szCs w:val="24"/>
              </w:rPr>
            </w:pPr>
            <w:r w:rsidRPr="008E390E">
              <w:rPr>
                <w:rFonts w:ascii="Arial" w:eastAsia="Times New Roman" w:hAnsi="Arial" w:cs="Arial"/>
                <w:b/>
                <w:color w:val="212529"/>
                <w:sz w:val="24"/>
                <w:szCs w:val="24"/>
              </w:rPr>
              <w:t>Isa Co</w:t>
            </w:r>
            <w:r>
              <w:rPr>
                <w:rFonts w:ascii="Arial" w:eastAsia="Times New Roman" w:hAnsi="Arial" w:cs="Arial"/>
                <w:b/>
                <w:color w:val="212529"/>
                <w:sz w:val="24"/>
                <w:szCs w:val="24"/>
              </w:rPr>
              <w:br/>
              <w:t xml:space="preserve">‘000 </w:t>
            </w:r>
            <w:r w:rsidR="00F15E75">
              <w:rPr>
                <w:rFonts w:ascii="Arial" w:eastAsia="Times New Roman" w:hAnsi="Arial" w:cs="Arial"/>
                <w:b/>
                <w:color w:val="212529"/>
                <w:sz w:val="24"/>
                <w:szCs w:val="24"/>
              </w:rPr>
              <w:t xml:space="preserve">GEL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cPr>
          <w:p w:rsidR="008E390E" w:rsidRPr="008E390E" w:rsidRDefault="008E390E" w:rsidP="008E390E">
            <w:pPr>
              <w:spacing w:after="0" w:line="240" w:lineRule="auto"/>
              <w:jc w:val="center"/>
              <w:rPr>
                <w:rFonts w:ascii="Arial" w:eastAsia="Times New Roman" w:hAnsi="Arial" w:cs="Arial"/>
                <w:b/>
                <w:color w:val="212529"/>
                <w:sz w:val="24"/>
                <w:szCs w:val="24"/>
              </w:rPr>
            </w:pPr>
            <w:r w:rsidRPr="008E390E">
              <w:rPr>
                <w:rFonts w:ascii="Arial" w:eastAsia="Times New Roman" w:hAnsi="Arial" w:cs="Arial"/>
                <w:b/>
                <w:color w:val="212529"/>
                <w:sz w:val="24"/>
                <w:szCs w:val="24"/>
              </w:rPr>
              <w:t>Rao Co</w:t>
            </w:r>
            <w:r>
              <w:rPr>
                <w:rFonts w:ascii="Arial" w:eastAsia="Times New Roman" w:hAnsi="Arial" w:cs="Arial"/>
                <w:b/>
                <w:color w:val="212529"/>
                <w:sz w:val="24"/>
                <w:szCs w:val="24"/>
              </w:rPr>
              <w:br/>
              <w:t xml:space="preserve">‘000 </w:t>
            </w:r>
            <w:r w:rsidR="00F15E75">
              <w:rPr>
                <w:rFonts w:ascii="Arial" w:eastAsia="Times New Roman" w:hAnsi="Arial" w:cs="Arial"/>
                <w:b/>
                <w:color w:val="212529"/>
                <w:sz w:val="24"/>
                <w:szCs w:val="24"/>
              </w:rPr>
              <w:t xml:space="preserve">GEL </w:t>
            </w:r>
          </w:p>
        </w:tc>
      </w:tr>
      <w:tr w:rsidR="008E390E" w:rsidRPr="008E390E" w:rsidTr="008E390E">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rPr>
                <w:rFonts w:ascii="Arial" w:eastAsia="Times New Roman" w:hAnsi="Arial" w:cs="Arial"/>
                <w:color w:val="212529"/>
                <w:sz w:val="24"/>
                <w:szCs w:val="24"/>
              </w:rPr>
            </w:pPr>
            <w:r w:rsidRPr="008E390E">
              <w:rPr>
                <w:rFonts w:ascii="Arial" w:eastAsia="Times New Roman" w:hAnsi="Arial" w:cs="Arial"/>
                <w:b/>
                <w:bCs/>
                <w:color w:val="212529"/>
                <w:sz w:val="24"/>
                <w:szCs w:val="24"/>
              </w:rPr>
              <w:t>Non-current assets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rPr>
                <w:rFonts w:ascii="Arial" w:eastAsia="Times New Roman" w:hAnsi="Arial" w:cs="Arial"/>
                <w:color w:val="212529"/>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rPr>
                <w:rFonts w:ascii="Times New Roman" w:eastAsia="Times New Roman" w:hAnsi="Times New Roman" w:cs="Times New Roman"/>
                <w:sz w:val="20"/>
                <w:szCs w:val="20"/>
              </w:rPr>
            </w:pPr>
          </w:p>
        </w:tc>
      </w:tr>
      <w:tr w:rsidR="008E390E" w:rsidRPr="008E390E" w:rsidTr="008E390E">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rPr>
                <w:rFonts w:ascii="Arial" w:eastAsia="Times New Roman" w:hAnsi="Arial" w:cs="Arial"/>
                <w:color w:val="212529"/>
                <w:sz w:val="24"/>
                <w:szCs w:val="24"/>
              </w:rPr>
            </w:pPr>
            <w:r w:rsidRPr="008E390E">
              <w:rPr>
                <w:rFonts w:ascii="Arial" w:eastAsia="Times New Roman" w:hAnsi="Arial" w:cs="Arial"/>
                <w:color w:val="212529"/>
                <w:sz w:val="24"/>
                <w:szCs w:val="24"/>
              </w:rPr>
              <w:t>Property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jc w:val="right"/>
              <w:rPr>
                <w:rFonts w:ascii="Arial" w:eastAsia="Times New Roman" w:hAnsi="Arial" w:cs="Arial"/>
                <w:color w:val="212529"/>
                <w:sz w:val="24"/>
                <w:szCs w:val="24"/>
              </w:rPr>
            </w:pPr>
            <w:r w:rsidRPr="008E390E">
              <w:rPr>
                <w:rFonts w:ascii="Arial" w:eastAsia="Times New Roman" w:hAnsi="Arial" w:cs="Arial"/>
                <w:color w:val="212529"/>
                <w:sz w:val="24"/>
                <w:szCs w:val="24"/>
              </w:rPr>
              <w:t>22,250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jc w:val="right"/>
              <w:rPr>
                <w:rFonts w:ascii="Arial" w:eastAsia="Times New Roman" w:hAnsi="Arial" w:cs="Arial"/>
                <w:color w:val="212529"/>
                <w:sz w:val="24"/>
                <w:szCs w:val="24"/>
              </w:rPr>
            </w:pPr>
            <w:r w:rsidRPr="008E390E">
              <w:rPr>
                <w:rFonts w:ascii="Arial" w:eastAsia="Times New Roman" w:hAnsi="Arial" w:cs="Arial"/>
                <w:color w:val="212529"/>
                <w:sz w:val="24"/>
                <w:szCs w:val="24"/>
              </w:rPr>
              <w:t>68,500</w:t>
            </w:r>
          </w:p>
        </w:tc>
      </w:tr>
      <w:tr w:rsidR="008E390E" w:rsidRPr="008E390E" w:rsidTr="008E390E">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rPr>
                <w:rFonts w:ascii="Arial" w:eastAsia="Times New Roman" w:hAnsi="Arial" w:cs="Arial"/>
                <w:color w:val="212529"/>
                <w:sz w:val="24"/>
                <w:szCs w:val="24"/>
              </w:rPr>
            </w:pPr>
            <w:r w:rsidRPr="008E390E">
              <w:rPr>
                <w:rFonts w:ascii="Arial" w:eastAsia="Times New Roman" w:hAnsi="Arial" w:cs="Arial"/>
                <w:b/>
                <w:bCs/>
                <w:color w:val="212529"/>
                <w:sz w:val="24"/>
                <w:szCs w:val="24"/>
              </w:rPr>
              <w:t>Equity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rPr>
                <w:rFonts w:ascii="Arial" w:eastAsia="Times New Roman" w:hAnsi="Arial" w:cs="Arial"/>
                <w:color w:val="212529"/>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rPr>
                <w:rFonts w:ascii="Times New Roman" w:eastAsia="Times New Roman" w:hAnsi="Times New Roman" w:cs="Times New Roman"/>
                <w:sz w:val="20"/>
                <w:szCs w:val="20"/>
              </w:rPr>
            </w:pPr>
          </w:p>
        </w:tc>
      </w:tr>
      <w:tr w:rsidR="008E390E" w:rsidRPr="008E390E" w:rsidTr="008E390E">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rPr>
                <w:rFonts w:ascii="Arial" w:eastAsia="Times New Roman" w:hAnsi="Arial" w:cs="Arial"/>
                <w:color w:val="212529"/>
                <w:sz w:val="24"/>
                <w:szCs w:val="24"/>
              </w:rPr>
            </w:pPr>
            <w:r w:rsidRPr="008E390E">
              <w:rPr>
                <w:rFonts w:ascii="Arial" w:eastAsia="Times New Roman" w:hAnsi="Arial" w:cs="Arial"/>
                <w:color w:val="212529"/>
                <w:sz w:val="24"/>
                <w:szCs w:val="24"/>
              </w:rPr>
              <w:t xml:space="preserve">Equity shares of </w:t>
            </w:r>
            <w:r w:rsidR="00F15E75">
              <w:rPr>
                <w:rFonts w:ascii="Arial" w:eastAsia="Times New Roman" w:hAnsi="Arial" w:cs="Arial"/>
                <w:color w:val="212529"/>
                <w:sz w:val="24"/>
                <w:szCs w:val="24"/>
              </w:rPr>
              <w:t xml:space="preserve">GEL </w:t>
            </w:r>
            <w:r w:rsidRPr="008E390E">
              <w:rPr>
                <w:rFonts w:ascii="Arial" w:eastAsia="Times New Roman" w:hAnsi="Arial" w:cs="Arial"/>
                <w:color w:val="212529"/>
                <w:sz w:val="24"/>
                <w:szCs w:val="24"/>
              </w:rPr>
              <w:t>1 each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jc w:val="right"/>
              <w:rPr>
                <w:rFonts w:ascii="Arial" w:eastAsia="Times New Roman" w:hAnsi="Arial" w:cs="Arial"/>
                <w:color w:val="212529"/>
                <w:sz w:val="24"/>
                <w:szCs w:val="24"/>
              </w:rPr>
            </w:pPr>
            <w:r w:rsidRPr="008E390E">
              <w:rPr>
                <w:rFonts w:ascii="Arial" w:eastAsia="Times New Roman" w:hAnsi="Arial" w:cs="Arial"/>
                <w:color w:val="212529"/>
                <w:sz w:val="24"/>
                <w:szCs w:val="24"/>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jc w:val="right"/>
              <w:rPr>
                <w:rFonts w:ascii="Arial" w:eastAsia="Times New Roman" w:hAnsi="Arial" w:cs="Arial"/>
                <w:color w:val="212529"/>
                <w:sz w:val="24"/>
                <w:szCs w:val="24"/>
              </w:rPr>
            </w:pPr>
            <w:r w:rsidRPr="008E390E">
              <w:rPr>
                <w:rFonts w:ascii="Arial" w:eastAsia="Times New Roman" w:hAnsi="Arial" w:cs="Arial"/>
                <w:color w:val="212529"/>
                <w:sz w:val="24"/>
                <w:szCs w:val="24"/>
              </w:rPr>
              <w:t>1,000</w:t>
            </w:r>
          </w:p>
        </w:tc>
      </w:tr>
      <w:tr w:rsidR="008E390E" w:rsidRPr="008E390E" w:rsidTr="008E390E">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rPr>
                <w:rFonts w:ascii="Arial" w:eastAsia="Times New Roman" w:hAnsi="Arial" w:cs="Arial"/>
                <w:color w:val="212529"/>
                <w:sz w:val="24"/>
                <w:szCs w:val="24"/>
              </w:rPr>
            </w:pPr>
            <w:r w:rsidRPr="008E390E">
              <w:rPr>
                <w:rFonts w:ascii="Arial" w:eastAsia="Times New Roman" w:hAnsi="Arial" w:cs="Arial"/>
                <w:color w:val="212529"/>
                <w:sz w:val="24"/>
                <w:szCs w:val="24"/>
              </w:rPr>
              <w:t>Revaluation surplus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jc w:val="right"/>
              <w:rPr>
                <w:rFonts w:ascii="Arial" w:eastAsia="Times New Roman" w:hAnsi="Arial" w:cs="Arial"/>
                <w:color w:val="212529"/>
                <w:sz w:val="24"/>
                <w:szCs w:val="24"/>
              </w:rPr>
            </w:pPr>
            <w:r w:rsidRPr="008E390E">
              <w:rPr>
                <w:rFonts w:ascii="Arial" w:eastAsia="Times New Roman" w:hAnsi="Arial" w:cs="Arial"/>
                <w:color w:val="212529"/>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jc w:val="right"/>
              <w:rPr>
                <w:rFonts w:ascii="Arial" w:eastAsia="Times New Roman" w:hAnsi="Arial" w:cs="Arial"/>
                <w:color w:val="212529"/>
                <w:sz w:val="24"/>
                <w:szCs w:val="24"/>
              </w:rPr>
            </w:pPr>
            <w:r w:rsidRPr="008E390E">
              <w:rPr>
                <w:rFonts w:ascii="Arial" w:eastAsia="Times New Roman" w:hAnsi="Arial" w:cs="Arial"/>
                <w:color w:val="212529"/>
                <w:sz w:val="24"/>
                <w:szCs w:val="24"/>
              </w:rPr>
              <w:t>30,000</w:t>
            </w:r>
          </w:p>
        </w:tc>
      </w:tr>
      <w:tr w:rsidR="008E390E" w:rsidRPr="008E390E" w:rsidTr="008E390E">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rPr>
                <w:rFonts w:ascii="Arial" w:eastAsia="Times New Roman" w:hAnsi="Arial" w:cs="Arial"/>
                <w:color w:val="212529"/>
                <w:sz w:val="24"/>
                <w:szCs w:val="24"/>
              </w:rPr>
            </w:pPr>
            <w:r w:rsidRPr="008E390E">
              <w:rPr>
                <w:rFonts w:ascii="Arial" w:eastAsia="Times New Roman" w:hAnsi="Arial" w:cs="Arial"/>
                <w:color w:val="212529"/>
                <w:sz w:val="24"/>
                <w:szCs w:val="24"/>
              </w:rPr>
              <w:t>Retained earnings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jc w:val="right"/>
              <w:rPr>
                <w:rFonts w:ascii="Arial" w:eastAsia="Times New Roman" w:hAnsi="Arial" w:cs="Arial"/>
                <w:color w:val="212529"/>
                <w:sz w:val="24"/>
                <w:szCs w:val="24"/>
              </w:rPr>
            </w:pPr>
            <w:r w:rsidRPr="008E390E">
              <w:rPr>
                <w:rFonts w:ascii="Arial" w:eastAsia="Times New Roman" w:hAnsi="Arial" w:cs="Arial"/>
                <w:color w:val="212529"/>
                <w:sz w:val="24"/>
                <w:szCs w:val="24"/>
              </w:rPr>
              <w:t>18,310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jc w:val="right"/>
              <w:rPr>
                <w:rFonts w:ascii="Arial" w:eastAsia="Times New Roman" w:hAnsi="Arial" w:cs="Arial"/>
                <w:color w:val="212529"/>
                <w:sz w:val="24"/>
                <w:szCs w:val="24"/>
              </w:rPr>
            </w:pPr>
            <w:r w:rsidRPr="008E390E">
              <w:rPr>
                <w:rFonts w:ascii="Arial" w:eastAsia="Times New Roman" w:hAnsi="Arial" w:cs="Arial"/>
                <w:color w:val="212529"/>
                <w:sz w:val="24"/>
                <w:szCs w:val="24"/>
              </w:rPr>
              <w:t>2,600</w:t>
            </w:r>
          </w:p>
        </w:tc>
      </w:tr>
      <w:tr w:rsidR="008E390E" w:rsidRPr="008E390E" w:rsidTr="008E390E">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rPr>
                <w:rFonts w:ascii="Arial" w:eastAsia="Times New Roman" w:hAnsi="Arial" w:cs="Arial"/>
                <w:color w:val="212529"/>
                <w:sz w:val="24"/>
                <w:szCs w:val="24"/>
              </w:rPr>
            </w:pPr>
            <w:r w:rsidRPr="008E390E">
              <w:rPr>
                <w:rFonts w:ascii="Arial" w:eastAsia="Times New Roman" w:hAnsi="Arial" w:cs="Arial"/>
                <w:b/>
                <w:bCs/>
                <w:color w:val="212529"/>
                <w:sz w:val="24"/>
                <w:szCs w:val="24"/>
              </w:rPr>
              <w:t>Non-current liabilities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rPr>
                <w:rFonts w:ascii="Arial" w:eastAsia="Times New Roman" w:hAnsi="Arial" w:cs="Arial"/>
                <w:color w:val="212529"/>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rPr>
                <w:rFonts w:ascii="Times New Roman" w:eastAsia="Times New Roman" w:hAnsi="Times New Roman" w:cs="Times New Roman"/>
                <w:sz w:val="20"/>
                <w:szCs w:val="20"/>
              </w:rPr>
            </w:pPr>
          </w:p>
        </w:tc>
      </w:tr>
      <w:tr w:rsidR="008E390E" w:rsidRPr="008E390E" w:rsidTr="008E390E">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rPr>
                <w:rFonts w:ascii="Arial" w:eastAsia="Times New Roman" w:hAnsi="Arial" w:cs="Arial"/>
                <w:color w:val="212529"/>
                <w:sz w:val="24"/>
                <w:szCs w:val="24"/>
              </w:rPr>
            </w:pPr>
            <w:r w:rsidRPr="008E390E">
              <w:rPr>
                <w:rFonts w:ascii="Arial" w:eastAsia="Times New Roman" w:hAnsi="Arial" w:cs="Arial"/>
                <w:color w:val="212529"/>
                <w:sz w:val="24"/>
                <w:szCs w:val="24"/>
              </w:rPr>
              <w:t>Loan notes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jc w:val="right"/>
              <w:rPr>
                <w:rFonts w:ascii="Arial" w:eastAsia="Times New Roman" w:hAnsi="Arial" w:cs="Arial"/>
                <w:color w:val="212529"/>
                <w:sz w:val="24"/>
                <w:szCs w:val="24"/>
              </w:rPr>
            </w:pPr>
            <w:r w:rsidRPr="008E390E">
              <w:rPr>
                <w:rFonts w:ascii="Arial" w:eastAsia="Times New Roman" w:hAnsi="Arial" w:cs="Arial"/>
                <w:color w:val="212529"/>
                <w:sz w:val="24"/>
                <w:szCs w:val="24"/>
              </w:rPr>
              <w:t>7,300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8E390E" w:rsidRPr="008E390E" w:rsidRDefault="008E390E" w:rsidP="008E390E">
            <w:pPr>
              <w:spacing w:after="0" w:line="240" w:lineRule="auto"/>
              <w:jc w:val="right"/>
              <w:rPr>
                <w:rFonts w:ascii="Arial" w:eastAsia="Times New Roman" w:hAnsi="Arial" w:cs="Arial"/>
                <w:color w:val="212529"/>
                <w:sz w:val="24"/>
                <w:szCs w:val="24"/>
              </w:rPr>
            </w:pPr>
            <w:r w:rsidRPr="008E390E">
              <w:rPr>
                <w:rFonts w:ascii="Arial" w:eastAsia="Times New Roman" w:hAnsi="Arial" w:cs="Arial"/>
                <w:color w:val="212529"/>
                <w:sz w:val="24"/>
                <w:szCs w:val="24"/>
              </w:rPr>
              <w:t>5,200</w:t>
            </w:r>
          </w:p>
        </w:tc>
      </w:tr>
    </w:tbl>
    <w:p w:rsidR="008E390E" w:rsidRPr="008E390E" w:rsidRDefault="008E390E" w:rsidP="00F71334">
      <w:pPr>
        <w:jc w:val="both"/>
        <w:rPr>
          <w:b/>
        </w:rPr>
      </w:pPr>
    </w:p>
    <w:p w:rsidR="00C40288" w:rsidRDefault="00F71334" w:rsidP="00F71334">
      <w:pPr>
        <w:jc w:val="both"/>
      </w:pPr>
      <w: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4"/>
        <w:gridCol w:w="8976"/>
      </w:tblGrid>
      <w:tr w:rsidR="00C40288" w:rsidRPr="00C40288" w:rsidTr="00C40288">
        <w:tc>
          <w:tcPr>
            <w:tcW w:w="0" w:type="auto"/>
            <w:shd w:val="clear" w:color="auto" w:fill="FFFFFF"/>
            <w:tcMar>
              <w:top w:w="45" w:type="dxa"/>
              <w:left w:w="45" w:type="dxa"/>
              <w:bottom w:w="45" w:type="dxa"/>
              <w:right w:w="45" w:type="dxa"/>
            </w:tcMar>
            <w:hideMark/>
          </w:tcPr>
          <w:p w:rsidR="00C40288" w:rsidRPr="00C40288" w:rsidRDefault="00C40288" w:rsidP="00C40288">
            <w:pPr>
              <w:spacing w:after="0" w:line="240" w:lineRule="auto"/>
              <w:rPr>
                <w:rFonts w:ascii="Arial" w:eastAsia="Times New Roman" w:hAnsi="Arial" w:cs="Arial"/>
                <w:color w:val="212529"/>
                <w:sz w:val="24"/>
                <w:szCs w:val="24"/>
              </w:rPr>
            </w:pPr>
            <w:r w:rsidRPr="00C40288">
              <w:rPr>
                <w:rFonts w:ascii="Arial" w:eastAsia="Times New Roman" w:hAnsi="Arial" w:cs="Arial"/>
                <w:color w:val="212529"/>
                <w:sz w:val="24"/>
                <w:szCs w:val="24"/>
              </w:rPr>
              <w:lastRenderedPageBreak/>
              <w:t>(1)</w:t>
            </w:r>
          </w:p>
        </w:tc>
        <w:tc>
          <w:tcPr>
            <w:tcW w:w="0" w:type="auto"/>
            <w:shd w:val="clear" w:color="auto" w:fill="FFFFFF"/>
            <w:tcMar>
              <w:top w:w="45" w:type="dxa"/>
              <w:left w:w="45" w:type="dxa"/>
              <w:bottom w:w="45" w:type="dxa"/>
              <w:right w:w="45" w:type="dxa"/>
            </w:tcMar>
            <w:hideMark/>
          </w:tcPr>
          <w:p w:rsidR="00C40288" w:rsidRPr="00C40288" w:rsidRDefault="00C40288" w:rsidP="00C40288">
            <w:pPr>
              <w:spacing w:after="0" w:line="240" w:lineRule="auto"/>
            </w:pPr>
            <w:r w:rsidRPr="00C40288">
              <w:t xml:space="preserve">Both companies are owner-managed. </w:t>
            </w:r>
            <w:r>
              <w:t xml:space="preserve">Rao </w:t>
            </w:r>
            <w:proofErr w:type="spellStart"/>
            <w:r>
              <w:t>Co</w:t>
            </w:r>
            <w:r w:rsidRPr="00C40288">
              <w:t xml:space="preserve"> operates</w:t>
            </w:r>
            <w:proofErr w:type="spellEnd"/>
            <w:r w:rsidRPr="00C40288">
              <w:t xml:space="preserve"> from expensive city </w:t>
            </w:r>
            <w:proofErr w:type="spellStart"/>
            <w:r w:rsidRPr="00C40288">
              <w:t>centre</w:t>
            </w:r>
            <w:proofErr w:type="spellEnd"/>
            <w:r w:rsidRPr="00C40288">
              <w:t xml:space="preserve"> premises, selling to local businesses and the public. </w:t>
            </w:r>
            <w:r>
              <w:t>Isa</w:t>
            </w:r>
            <w:r w:rsidRPr="00C40288">
              <w:t xml:space="preserve"> Co is a large wholesaler, selling to chains of coffee shops. </w:t>
            </w:r>
            <w:r>
              <w:t>Isa</w:t>
            </w:r>
            <w:r w:rsidRPr="00C40288">
              <w:t xml:space="preserve"> </w:t>
            </w:r>
            <w:proofErr w:type="spellStart"/>
            <w:r w:rsidRPr="00C40288">
              <w:t>Co operates</w:t>
            </w:r>
            <w:proofErr w:type="spellEnd"/>
            <w:r w:rsidRPr="00C40288">
              <w:t xml:space="preserve"> from a number of low-cost production facilities.</w:t>
            </w:r>
          </w:p>
        </w:tc>
      </w:tr>
      <w:tr w:rsidR="00C40288" w:rsidRPr="00C40288" w:rsidTr="00C40288">
        <w:tc>
          <w:tcPr>
            <w:tcW w:w="0" w:type="auto"/>
            <w:shd w:val="clear" w:color="auto" w:fill="FFFFFF"/>
            <w:tcMar>
              <w:top w:w="45" w:type="dxa"/>
              <w:left w:w="45" w:type="dxa"/>
              <w:bottom w:w="45" w:type="dxa"/>
              <w:right w:w="45" w:type="dxa"/>
            </w:tcMar>
            <w:hideMark/>
          </w:tcPr>
          <w:p w:rsidR="00C40288" w:rsidRPr="00C40288" w:rsidRDefault="00C40288" w:rsidP="00C40288">
            <w:pPr>
              <w:spacing w:after="0" w:line="240" w:lineRule="auto"/>
              <w:rPr>
                <w:rFonts w:ascii="Arial" w:eastAsia="Times New Roman" w:hAnsi="Arial" w:cs="Arial"/>
                <w:color w:val="212529"/>
                <w:sz w:val="24"/>
                <w:szCs w:val="24"/>
              </w:rPr>
            </w:pPr>
          </w:p>
        </w:tc>
        <w:tc>
          <w:tcPr>
            <w:tcW w:w="0" w:type="auto"/>
            <w:shd w:val="clear" w:color="auto" w:fill="FFFFFF"/>
            <w:tcMar>
              <w:top w:w="45" w:type="dxa"/>
              <w:left w:w="45" w:type="dxa"/>
              <w:bottom w:w="45" w:type="dxa"/>
              <w:right w:w="45" w:type="dxa"/>
            </w:tcMar>
            <w:hideMark/>
          </w:tcPr>
          <w:p w:rsidR="00C40288" w:rsidRPr="00C40288" w:rsidRDefault="00C40288" w:rsidP="00C40288">
            <w:pPr>
              <w:spacing w:after="0" w:line="240" w:lineRule="auto"/>
            </w:pPr>
            <w:r w:rsidRPr="00C40288">
              <w:t> </w:t>
            </w:r>
          </w:p>
        </w:tc>
      </w:tr>
      <w:tr w:rsidR="00C40288" w:rsidRPr="00C40288" w:rsidTr="00C40288">
        <w:tc>
          <w:tcPr>
            <w:tcW w:w="0" w:type="auto"/>
            <w:shd w:val="clear" w:color="auto" w:fill="FFFFFF"/>
            <w:tcMar>
              <w:top w:w="45" w:type="dxa"/>
              <w:left w:w="45" w:type="dxa"/>
              <w:bottom w:w="45" w:type="dxa"/>
              <w:right w:w="45" w:type="dxa"/>
            </w:tcMar>
            <w:hideMark/>
          </w:tcPr>
          <w:p w:rsidR="00C40288" w:rsidRPr="00C40288" w:rsidRDefault="00C40288" w:rsidP="00C40288">
            <w:pPr>
              <w:spacing w:after="0" w:line="240" w:lineRule="auto"/>
              <w:rPr>
                <w:rFonts w:ascii="Arial" w:eastAsia="Times New Roman" w:hAnsi="Arial" w:cs="Arial"/>
                <w:color w:val="212529"/>
                <w:sz w:val="24"/>
                <w:szCs w:val="24"/>
              </w:rPr>
            </w:pPr>
            <w:r w:rsidRPr="00C40288">
              <w:rPr>
                <w:rFonts w:ascii="Arial" w:eastAsia="Times New Roman" w:hAnsi="Arial" w:cs="Arial"/>
                <w:color w:val="212529"/>
                <w:sz w:val="24"/>
                <w:szCs w:val="24"/>
              </w:rPr>
              <w:t>(2)</w:t>
            </w:r>
          </w:p>
        </w:tc>
        <w:tc>
          <w:tcPr>
            <w:tcW w:w="0" w:type="auto"/>
            <w:shd w:val="clear" w:color="auto" w:fill="FFFFFF"/>
            <w:tcMar>
              <w:top w:w="45" w:type="dxa"/>
              <w:left w:w="45" w:type="dxa"/>
              <w:bottom w:w="45" w:type="dxa"/>
              <w:right w:w="45" w:type="dxa"/>
            </w:tcMar>
            <w:hideMark/>
          </w:tcPr>
          <w:p w:rsidR="00C40288" w:rsidRPr="00C40288" w:rsidRDefault="00C40288" w:rsidP="00C40288">
            <w:pPr>
              <w:spacing w:after="0" w:line="240" w:lineRule="auto"/>
            </w:pPr>
            <w:r w:rsidRPr="00C40288">
              <w:t>On 1 October 20X</w:t>
            </w:r>
            <w:r>
              <w:t>2</w:t>
            </w:r>
            <w:r w:rsidRPr="00C40288">
              <w:t xml:space="preserve">, </w:t>
            </w:r>
            <w:r>
              <w:t>Rao</w:t>
            </w:r>
            <w:r w:rsidRPr="00C40288">
              <w:t xml:space="preserve"> Co revalued its properties for the first time, resulting in a gain of </w:t>
            </w:r>
            <w:proofErr w:type="gramStart"/>
            <w:r w:rsidR="00F15E75">
              <w:t xml:space="preserve">GEL </w:t>
            </w:r>
            <w:r>
              <w:t xml:space="preserve"> </w:t>
            </w:r>
            <w:r w:rsidRPr="00C40288">
              <w:t>30m</w:t>
            </w:r>
            <w:proofErr w:type="gramEnd"/>
            <w:r w:rsidRPr="00C40288">
              <w:t>. The properties had a remaining useful life of 30 years at 1 October 20X</w:t>
            </w:r>
            <w:r>
              <w:t>2</w:t>
            </w:r>
            <w:r w:rsidRPr="00C40288">
              <w:t xml:space="preserve">. </w:t>
            </w:r>
            <w:r>
              <w:t>Rao</w:t>
            </w:r>
            <w:r w:rsidRPr="00C40288">
              <w:t xml:space="preserve"> Co does not make a transfer from the revaluation surplus in respect of excess depreciation. </w:t>
            </w:r>
            <w:r>
              <w:t>Isa</w:t>
            </w:r>
            <w:r w:rsidRPr="00C40288">
              <w:t xml:space="preserve"> Co uses the cost model to account for its properties. </w:t>
            </w:r>
            <w:r>
              <w:t>Rao</w:t>
            </w:r>
            <w:r w:rsidRPr="00C40288">
              <w:t xml:space="preserve"> Co and </w:t>
            </w:r>
            <w:r>
              <w:t>Isa</w:t>
            </w:r>
            <w:r w:rsidRPr="00C40288">
              <w:t xml:space="preserve"> Co charge all depreciation expenses to operating expenses.</w:t>
            </w:r>
          </w:p>
        </w:tc>
      </w:tr>
      <w:tr w:rsidR="00C40288" w:rsidRPr="00C40288" w:rsidTr="00C40288">
        <w:tc>
          <w:tcPr>
            <w:tcW w:w="0" w:type="auto"/>
            <w:shd w:val="clear" w:color="auto" w:fill="FFFFFF"/>
            <w:tcMar>
              <w:top w:w="45" w:type="dxa"/>
              <w:left w:w="45" w:type="dxa"/>
              <w:bottom w:w="45" w:type="dxa"/>
              <w:right w:w="45" w:type="dxa"/>
            </w:tcMar>
            <w:hideMark/>
          </w:tcPr>
          <w:p w:rsidR="00C40288" w:rsidRPr="00C40288" w:rsidRDefault="00C40288" w:rsidP="00C40288">
            <w:pPr>
              <w:spacing w:after="0" w:line="240" w:lineRule="auto"/>
              <w:rPr>
                <w:rFonts w:ascii="Arial" w:eastAsia="Times New Roman" w:hAnsi="Arial" w:cs="Arial"/>
                <w:color w:val="212529"/>
                <w:sz w:val="24"/>
                <w:szCs w:val="24"/>
              </w:rPr>
            </w:pPr>
          </w:p>
        </w:tc>
        <w:tc>
          <w:tcPr>
            <w:tcW w:w="0" w:type="auto"/>
            <w:shd w:val="clear" w:color="auto" w:fill="FFFFFF"/>
            <w:tcMar>
              <w:top w:w="45" w:type="dxa"/>
              <w:left w:w="45" w:type="dxa"/>
              <w:bottom w:w="45" w:type="dxa"/>
              <w:right w:w="45" w:type="dxa"/>
            </w:tcMar>
            <w:hideMark/>
          </w:tcPr>
          <w:p w:rsidR="00C40288" w:rsidRPr="00C40288" w:rsidRDefault="00C40288" w:rsidP="00C40288">
            <w:pPr>
              <w:spacing w:after="0" w:line="240" w:lineRule="auto"/>
            </w:pPr>
            <w:r w:rsidRPr="00C40288">
              <w:t> </w:t>
            </w:r>
          </w:p>
        </w:tc>
      </w:tr>
      <w:tr w:rsidR="00C40288" w:rsidRPr="00C40288" w:rsidTr="00C40288">
        <w:tc>
          <w:tcPr>
            <w:tcW w:w="0" w:type="auto"/>
            <w:shd w:val="clear" w:color="auto" w:fill="FFFFFF"/>
            <w:tcMar>
              <w:top w:w="45" w:type="dxa"/>
              <w:left w:w="45" w:type="dxa"/>
              <w:bottom w:w="45" w:type="dxa"/>
              <w:right w:w="45" w:type="dxa"/>
            </w:tcMar>
            <w:hideMark/>
          </w:tcPr>
          <w:p w:rsidR="00C40288" w:rsidRPr="00C40288" w:rsidRDefault="00C40288" w:rsidP="00C40288">
            <w:pPr>
              <w:spacing w:after="0" w:line="240" w:lineRule="auto"/>
              <w:rPr>
                <w:rFonts w:ascii="Arial" w:eastAsia="Times New Roman" w:hAnsi="Arial" w:cs="Arial"/>
                <w:color w:val="212529"/>
                <w:sz w:val="24"/>
                <w:szCs w:val="24"/>
              </w:rPr>
            </w:pPr>
            <w:r w:rsidRPr="00C40288">
              <w:rPr>
                <w:rFonts w:ascii="Arial" w:eastAsia="Times New Roman" w:hAnsi="Arial" w:cs="Arial"/>
                <w:color w:val="212529"/>
                <w:sz w:val="24"/>
                <w:szCs w:val="24"/>
              </w:rPr>
              <w:t>(3)</w:t>
            </w:r>
          </w:p>
        </w:tc>
        <w:tc>
          <w:tcPr>
            <w:tcW w:w="0" w:type="auto"/>
            <w:shd w:val="clear" w:color="auto" w:fill="FFFFFF"/>
            <w:tcMar>
              <w:top w:w="45" w:type="dxa"/>
              <w:left w:w="45" w:type="dxa"/>
              <w:bottom w:w="45" w:type="dxa"/>
              <w:right w:w="45" w:type="dxa"/>
            </w:tcMar>
            <w:hideMark/>
          </w:tcPr>
          <w:p w:rsidR="00C40288" w:rsidRPr="00C40288" w:rsidRDefault="00C40288" w:rsidP="00C40288">
            <w:pPr>
              <w:spacing w:after="0" w:line="240" w:lineRule="auto"/>
            </w:pPr>
            <w:r>
              <w:t>Isa</w:t>
            </w:r>
            <w:r w:rsidRPr="00C40288">
              <w:t xml:space="preserve"> Co charges the </w:t>
            </w:r>
            <w:proofErr w:type="spellStart"/>
            <w:r w:rsidRPr="00C40288">
              <w:t>amortisation</w:t>
            </w:r>
            <w:proofErr w:type="spellEnd"/>
            <w:r w:rsidRPr="00C40288">
              <w:t xml:space="preserve"> of its research and development to cost of sales, whereas </w:t>
            </w:r>
            <w:r>
              <w:t>Rao</w:t>
            </w:r>
            <w:r w:rsidRPr="00C40288">
              <w:t xml:space="preserve"> Co charges the same costs to operating expenses. These costs amounted to </w:t>
            </w:r>
            <w:r w:rsidR="00F15E75">
              <w:t xml:space="preserve">GEL </w:t>
            </w:r>
            <w:r>
              <w:t xml:space="preserve"> </w:t>
            </w:r>
            <w:r w:rsidRPr="00C40288">
              <w:t xml:space="preserve">1.2m for </w:t>
            </w:r>
            <w:r>
              <w:t xml:space="preserve">Isa Co and </w:t>
            </w:r>
            <w:r w:rsidR="00F15E75">
              <w:t xml:space="preserve">GEL </w:t>
            </w:r>
            <w:r>
              <w:t xml:space="preserve"> </w:t>
            </w:r>
            <w:r w:rsidRPr="00C40288">
              <w:t xml:space="preserve">2.5m for </w:t>
            </w:r>
            <w:r>
              <w:t>Rao</w:t>
            </w:r>
            <w:r w:rsidRPr="00C40288">
              <w:t xml:space="preserve"> Co.</w:t>
            </w:r>
          </w:p>
        </w:tc>
      </w:tr>
      <w:tr w:rsidR="00C40288" w:rsidRPr="00C40288" w:rsidTr="00C40288">
        <w:tc>
          <w:tcPr>
            <w:tcW w:w="0" w:type="auto"/>
            <w:shd w:val="clear" w:color="auto" w:fill="FFFFFF"/>
            <w:tcMar>
              <w:top w:w="45" w:type="dxa"/>
              <w:left w:w="45" w:type="dxa"/>
              <w:bottom w:w="45" w:type="dxa"/>
              <w:right w:w="45" w:type="dxa"/>
            </w:tcMar>
            <w:hideMark/>
          </w:tcPr>
          <w:p w:rsidR="00C40288" w:rsidRPr="00C40288" w:rsidRDefault="00C40288" w:rsidP="00C40288">
            <w:pPr>
              <w:spacing w:after="0" w:line="240" w:lineRule="auto"/>
              <w:rPr>
                <w:rFonts w:ascii="Arial" w:eastAsia="Times New Roman" w:hAnsi="Arial" w:cs="Arial"/>
                <w:color w:val="212529"/>
                <w:sz w:val="24"/>
                <w:szCs w:val="24"/>
              </w:rPr>
            </w:pPr>
          </w:p>
        </w:tc>
        <w:tc>
          <w:tcPr>
            <w:tcW w:w="0" w:type="auto"/>
            <w:shd w:val="clear" w:color="auto" w:fill="FFFFFF"/>
            <w:tcMar>
              <w:top w:w="45" w:type="dxa"/>
              <w:left w:w="45" w:type="dxa"/>
              <w:bottom w:w="45" w:type="dxa"/>
              <w:right w:w="45" w:type="dxa"/>
            </w:tcMar>
            <w:hideMark/>
          </w:tcPr>
          <w:p w:rsidR="00C40288" w:rsidRPr="00C40288" w:rsidRDefault="00C40288" w:rsidP="00C40288">
            <w:pPr>
              <w:spacing w:after="0" w:line="240" w:lineRule="auto"/>
            </w:pPr>
            <w:r w:rsidRPr="00C40288">
              <w:t> </w:t>
            </w:r>
          </w:p>
        </w:tc>
      </w:tr>
      <w:tr w:rsidR="00C40288" w:rsidRPr="00C40288" w:rsidTr="00C40288">
        <w:tc>
          <w:tcPr>
            <w:tcW w:w="0" w:type="auto"/>
            <w:shd w:val="clear" w:color="auto" w:fill="FFFFFF"/>
            <w:tcMar>
              <w:top w:w="45" w:type="dxa"/>
              <w:left w:w="45" w:type="dxa"/>
              <w:bottom w:w="45" w:type="dxa"/>
              <w:right w:w="45" w:type="dxa"/>
            </w:tcMar>
            <w:hideMark/>
          </w:tcPr>
          <w:p w:rsidR="00C40288" w:rsidRPr="00C40288" w:rsidRDefault="00C40288" w:rsidP="00C40288">
            <w:pPr>
              <w:spacing w:after="0" w:line="240" w:lineRule="auto"/>
              <w:rPr>
                <w:rFonts w:ascii="Arial" w:eastAsia="Times New Roman" w:hAnsi="Arial" w:cs="Arial"/>
                <w:color w:val="212529"/>
                <w:sz w:val="24"/>
                <w:szCs w:val="24"/>
              </w:rPr>
            </w:pPr>
            <w:r w:rsidRPr="00C40288">
              <w:rPr>
                <w:rFonts w:ascii="Arial" w:eastAsia="Times New Roman" w:hAnsi="Arial" w:cs="Arial"/>
                <w:color w:val="212529"/>
                <w:sz w:val="24"/>
                <w:szCs w:val="24"/>
              </w:rPr>
              <w:t>(4)</w:t>
            </w:r>
          </w:p>
        </w:tc>
        <w:tc>
          <w:tcPr>
            <w:tcW w:w="0" w:type="auto"/>
            <w:shd w:val="clear" w:color="auto" w:fill="FFFFFF"/>
            <w:tcMar>
              <w:top w:w="45" w:type="dxa"/>
              <w:left w:w="45" w:type="dxa"/>
              <w:bottom w:w="45" w:type="dxa"/>
              <w:right w:w="45" w:type="dxa"/>
            </w:tcMar>
            <w:hideMark/>
          </w:tcPr>
          <w:p w:rsidR="00C40288" w:rsidRPr="00C40288" w:rsidRDefault="00C40288" w:rsidP="00927E78">
            <w:pPr>
              <w:spacing w:after="0" w:line="240" w:lineRule="auto"/>
            </w:pPr>
            <w:r w:rsidRPr="00C40288">
              <w:t xml:space="preserve">The notes to the financial statements show that </w:t>
            </w:r>
            <w:r w:rsidR="00927E78">
              <w:t>I</w:t>
            </w:r>
            <w:r>
              <w:t>sa</w:t>
            </w:r>
            <w:r w:rsidRPr="00C40288">
              <w:t xml:space="preserve"> Co </w:t>
            </w:r>
            <w:proofErr w:type="spellStart"/>
            <w:r w:rsidRPr="00C40288">
              <w:t>paid</w:t>
            </w:r>
            <w:proofErr w:type="spellEnd"/>
            <w:r w:rsidRPr="00C40288">
              <w:t xml:space="preserve"> i</w:t>
            </w:r>
            <w:r>
              <w:t xml:space="preserve">ts directors total salaries of </w:t>
            </w:r>
            <w:r w:rsidR="007026D0">
              <w:t xml:space="preserve">GEL </w:t>
            </w:r>
            <w:r w:rsidRPr="00C40288">
              <w:t xml:space="preserve">110,000 whereas </w:t>
            </w:r>
            <w:r>
              <w:t>Rao</w:t>
            </w:r>
            <w:r w:rsidRPr="00C40288">
              <w:t xml:space="preserve"> Co </w:t>
            </w:r>
            <w:proofErr w:type="spellStart"/>
            <w:r w:rsidRPr="00C40288">
              <w:t>paid</w:t>
            </w:r>
            <w:proofErr w:type="spellEnd"/>
            <w:r w:rsidRPr="00C40288">
              <w:t xml:space="preserve"> its d</w:t>
            </w:r>
            <w:r>
              <w:t xml:space="preserve">irectors total salaries of </w:t>
            </w:r>
            <w:proofErr w:type="gramStart"/>
            <w:r w:rsidR="00F15E75">
              <w:t xml:space="preserve">GEL </w:t>
            </w:r>
            <w:r>
              <w:t xml:space="preserve"> </w:t>
            </w:r>
            <w:r w:rsidRPr="00C40288">
              <w:t>560,000</w:t>
            </w:r>
            <w:proofErr w:type="gramEnd"/>
            <w:r w:rsidRPr="00C40288">
              <w:t>.</w:t>
            </w:r>
          </w:p>
        </w:tc>
      </w:tr>
      <w:tr w:rsidR="00C40288" w:rsidRPr="00C40288" w:rsidTr="00C40288">
        <w:tc>
          <w:tcPr>
            <w:tcW w:w="0" w:type="auto"/>
            <w:shd w:val="clear" w:color="auto" w:fill="FFFFFF"/>
            <w:tcMar>
              <w:top w:w="45" w:type="dxa"/>
              <w:left w:w="45" w:type="dxa"/>
              <w:bottom w:w="45" w:type="dxa"/>
              <w:right w:w="45" w:type="dxa"/>
            </w:tcMar>
            <w:hideMark/>
          </w:tcPr>
          <w:p w:rsidR="00C40288" w:rsidRPr="00C40288" w:rsidRDefault="00C40288" w:rsidP="00C40288">
            <w:pPr>
              <w:spacing w:after="0" w:line="240" w:lineRule="auto"/>
              <w:rPr>
                <w:rFonts w:ascii="Arial" w:eastAsia="Times New Roman" w:hAnsi="Arial" w:cs="Arial"/>
                <w:color w:val="212529"/>
                <w:sz w:val="24"/>
                <w:szCs w:val="24"/>
              </w:rPr>
            </w:pPr>
          </w:p>
        </w:tc>
        <w:tc>
          <w:tcPr>
            <w:tcW w:w="0" w:type="auto"/>
            <w:shd w:val="clear" w:color="auto" w:fill="FFFFFF"/>
            <w:tcMar>
              <w:top w:w="45" w:type="dxa"/>
              <w:left w:w="45" w:type="dxa"/>
              <w:bottom w:w="45" w:type="dxa"/>
              <w:right w:w="45" w:type="dxa"/>
            </w:tcMar>
            <w:hideMark/>
          </w:tcPr>
          <w:p w:rsidR="00C40288" w:rsidRPr="00C40288" w:rsidRDefault="00C40288" w:rsidP="00C40288">
            <w:pPr>
              <w:spacing w:after="0" w:line="240" w:lineRule="auto"/>
            </w:pPr>
            <w:r w:rsidRPr="00C40288">
              <w:t> </w:t>
            </w:r>
          </w:p>
        </w:tc>
      </w:tr>
      <w:tr w:rsidR="00C40288" w:rsidRPr="00C40288" w:rsidTr="00C40288">
        <w:tc>
          <w:tcPr>
            <w:tcW w:w="0" w:type="auto"/>
            <w:shd w:val="clear" w:color="auto" w:fill="FFFFFF"/>
            <w:tcMar>
              <w:top w:w="45" w:type="dxa"/>
              <w:left w:w="45" w:type="dxa"/>
              <w:bottom w:w="45" w:type="dxa"/>
              <w:right w:w="45" w:type="dxa"/>
            </w:tcMar>
            <w:hideMark/>
          </w:tcPr>
          <w:p w:rsidR="00C40288" w:rsidRPr="00C40288" w:rsidRDefault="00C40288" w:rsidP="00C40288">
            <w:pPr>
              <w:spacing w:after="0" w:line="240" w:lineRule="auto"/>
              <w:rPr>
                <w:rFonts w:ascii="Arial" w:eastAsia="Times New Roman" w:hAnsi="Arial" w:cs="Arial"/>
                <w:color w:val="212529"/>
                <w:sz w:val="24"/>
                <w:szCs w:val="24"/>
              </w:rPr>
            </w:pPr>
            <w:r w:rsidRPr="00C40288">
              <w:rPr>
                <w:rFonts w:ascii="Arial" w:eastAsia="Times New Roman" w:hAnsi="Arial" w:cs="Arial"/>
                <w:color w:val="212529"/>
                <w:sz w:val="24"/>
                <w:szCs w:val="24"/>
              </w:rPr>
              <w:t>(5)</w:t>
            </w:r>
          </w:p>
        </w:tc>
        <w:tc>
          <w:tcPr>
            <w:tcW w:w="0" w:type="auto"/>
            <w:shd w:val="clear" w:color="auto" w:fill="FFFFFF"/>
            <w:tcMar>
              <w:top w:w="45" w:type="dxa"/>
              <w:left w:w="45" w:type="dxa"/>
              <w:bottom w:w="45" w:type="dxa"/>
              <w:right w:w="45" w:type="dxa"/>
            </w:tcMar>
            <w:hideMark/>
          </w:tcPr>
          <w:p w:rsidR="00C40288" w:rsidRPr="00C40288" w:rsidRDefault="00C40288" w:rsidP="00C40288">
            <w:pPr>
              <w:spacing w:after="0" w:line="240" w:lineRule="auto"/>
            </w:pPr>
            <w:r w:rsidRPr="00C40288">
              <w:t xml:space="preserve">The following ratios have been correctly calculated in respect of </w:t>
            </w:r>
            <w:r>
              <w:t>Isa</w:t>
            </w:r>
            <w:r w:rsidRPr="00C40288">
              <w:t xml:space="preserve"> Co and </w:t>
            </w:r>
            <w:r>
              <w:t>Rao</w:t>
            </w:r>
            <w:r w:rsidRPr="00C40288">
              <w:t xml:space="preserve"> Co for the year ended 30 September 20X</w:t>
            </w:r>
            <w:r>
              <w:t>3</w:t>
            </w:r>
            <w:r w:rsidRPr="00C40288">
              <w:t>:</w:t>
            </w:r>
          </w:p>
        </w:tc>
      </w:tr>
    </w:tbl>
    <w:p w:rsidR="00F71334" w:rsidRDefault="00F71334" w:rsidP="00F71334">
      <w:pPr>
        <w:jc w:val="both"/>
      </w:pPr>
    </w:p>
    <w:p w:rsidR="00C40288" w:rsidRPr="00ED75C5" w:rsidRDefault="00C40288" w:rsidP="00C40288">
      <w:pPr>
        <w:spacing w:after="0" w:line="240" w:lineRule="auto"/>
        <w:rPr>
          <w:rFonts w:ascii="Arial" w:eastAsia="Times New Roman" w:hAnsi="Arial" w:cs="Arial"/>
          <w:b/>
          <w:sz w:val="24"/>
          <w:szCs w:val="24"/>
        </w:rPr>
      </w:pPr>
      <w:r w:rsidRPr="00ED75C5">
        <w:rPr>
          <w:rFonts w:ascii="Arial" w:eastAsia="Times New Roman" w:hAnsi="Arial" w:cs="Arial"/>
          <w:b/>
          <w:sz w:val="24"/>
          <w:szCs w:val="24"/>
        </w:rPr>
        <w:t xml:space="preserve">                                                                                             </w:t>
      </w:r>
      <w:r w:rsidRPr="00ED75C5">
        <w:rPr>
          <w:b/>
        </w:rPr>
        <w:t xml:space="preserve">Isa                       </w:t>
      </w:r>
      <w:r w:rsidR="00ED75C5" w:rsidRPr="00ED75C5">
        <w:rPr>
          <w:b/>
        </w:rPr>
        <w:t xml:space="preserve">           </w:t>
      </w:r>
      <w:r w:rsidRPr="00ED75C5">
        <w:rPr>
          <w:b/>
        </w:rPr>
        <w:t>Rao</w:t>
      </w:r>
    </w:p>
    <w:p w:rsidR="00C40288" w:rsidRPr="00C40288" w:rsidRDefault="00C40288" w:rsidP="00C40288">
      <w:pPr>
        <w:spacing w:after="0" w:line="240" w:lineRule="auto"/>
      </w:pPr>
      <w:r w:rsidRPr="00C40288">
        <w:t>Gross profit margin</w:t>
      </w:r>
      <w:r>
        <w:t xml:space="preserve">                                                                                         </w:t>
      </w:r>
      <w:r w:rsidRPr="00C40288">
        <w:t>32.3%</w:t>
      </w:r>
      <w:r>
        <w:t xml:space="preserve">                           </w:t>
      </w:r>
      <w:r w:rsidRPr="00C40288">
        <w:t>48.8%</w:t>
      </w:r>
    </w:p>
    <w:p w:rsidR="00C40288" w:rsidRPr="00C40288" w:rsidRDefault="00C40288" w:rsidP="00C40288">
      <w:pPr>
        <w:spacing w:after="0" w:line="240" w:lineRule="auto"/>
      </w:pPr>
      <w:r w:rsidRPr="00C40288">
        <w:t>Operating margin</w:t>
      </w:r>
      <w:r>
        <w:t xml:space="preserve">                                                                                            </w:t>
      </w:r>
      <w:r w:rsidRPr="00C40288">
        <w:t>23.3%</w:t>
      </w:r>
      <w:r>
        <w:t xml:space="preserve">                           </w:t>
      </w:r>
      <w:r w:rsidRPr="00C40288">
        <w:t>19.8%</w:t>
      </w:r>
    </w:p>
    <w:p w:rsidR="00C40288" w:rsidRPr="00C40288" w:rsidRDefault="00C40288" w:rsidP="00C40288">
      <w:pPr>
        <w:spacing w:after="0" w:line="240" w:lineRule="auto"/>
      </w:pPr>
      <w:r w:rsidRPr="00C40288">
        <w:t>Return on capital employed</w:t>
      </w:r>
      <w:r>
        <w:t xml:space="preserve">                                                                          </w:t>
      </w:r>
      <w:r w:rsidRPr="00C40288">
        <w:t>18.8%</w:t>
      </w:r>
      <w:r>
        <w:t xml:space="preserve">                             </w:t>
      </w:r>
      <w:r w:rsidRPr="00C40288">
        <w:t>8.3%</w:t>
      </w:r>
    </w:p>
    <w:p w:rsidR="00F71334" w:rsidRDefault="00F71334" w:rsidP="00F71334">
      <w:pPr>
        <w:jc w:val="both"/>
      </w:pPr>
    </w:p>
    <w:p w:rsidR="00927E78" w:rsidRDefault="00927E78" w:rsidP="00927E78">
      <w:pPr>
        <w:spacing w:after="0" w:line="240" w:lineRule="auto"/>
        <w:rPr>
          <w:rFonts w:ascii="Arial" w:eastAsia="Times New Roman" w:hAnsi="Arial" w:cs="Arial"/>
          <w:b/>
          <w:bCs/>
          <w:sz w:val="24"/>
          <w:szCs w:val="24"/>
        </w:rPr>
      </w:pPr>
    </w:p>
    <w:p w:rsidR="00927E78" w:rsidRPr="00927E78" w:rsidRDefault="00927E78" w:rsidP="00927E78">
      <w:pPr>
        <w:spacing w:after="0" w:line="240" w:lineRule="auto"/>
        <w:rPr>
          <w:i/>
        </w:rPr>
      </w:pPr>
      <w:r w:rsidRPr="00927E78">
        <w:rPr>
          <w:i/>
        </w:rPr>
        <w:t>(a) Adjust the relevant extracts from </w:t>
      </w:r>
      <w:r>
        <w:rPr>
          <w:i/>
        </w:rPr>
        <w:t xml:space="preserve">Rao </w:t>
      </w:r>
      <w:proofErr w:type="spellStart"/>
      <w:r>
        <w:rPr>
          <w:i/>
        </w:rPr>
        <w:t>Co's</w:t>
      </w:r>
      <w:proofErr w:type="spellEnd"/>
      <w:r>
        <w:rPr>
          <w:i/>
        </w:rPr>
        <w:t xml:space="preserve"> financial statements </w:t>
      </w:r>
      <w:r w:rsidRPr="00927E78">
        <w:rPr>
          <w:i/>
        </w:rPr>
        <w:t>to apply the same accounting policies as </w:t>
      </w:r>
      <w:r>
        <w:rPr>
          <w:i/>
        </w:rPr>
        <w:t>Isa</w:t>
      </w:r>
      <w:r w:rsidRPr="00927E78">
        <w:rPr>
          <w:i/>
        </w:rPr>
        <w:t> Co and re-calculate </w:t>
      </w:r>
      <w:r>
        <w:rPr>
          <w:i/>
        </w:rPr>
        <w:t>Rao</w:t>
      </w:r>
      <w:r w:rsidRPr="00927E78">
        <w:rPr>
          <w:i/>
        </w:rPr>
        <w:t> </w:t>
      </w:r>
      <w:proofErr w:type="spellStart"/>
      <w:r w:rsidRPr="00927E78">
        <w:rPr>
          <w:i/>
        </w:rPr>
        <w:t>Co's</w:t>
      </w:r>
      <w:proofErr w:type="spellEnd"/>
      <w:r w:rsidRPr="00927E78">
        <w:rPr>
          <w:i/>
        </w:rPr>
        <w:t> ratios provided in note (5).</w:t>
      </w:r>
    </w:p>
    <w:p w:rsidR="00927E78" w:rsidRPr="00927E78" w:rsidRDefault="00927E78" w:rsidP="00927E78">
      <w:pPr>
        <w:spacing w:after="0" w:line="240" w:lineRule="auto"/>
        <w:jc w:val="right"/>
        <w:rPr>
          <w:i/>
        </w:rPr>
      </w:pPr>
      <w:r w:rsidRPr="00927E78">
        <w:rPr>
          <w:i/>
        </w:rPr>
        <w:t>(</w:t>
      </w:r>
      <w:r w:rsidR="00770B64">
        <w:rPr>
          <w:i/>
        </w:rPr>
        <w:t>7</w:t>
      </w:r>
      <w:r w:rsidRPr="00927E78">
        <w:rPr>
          <w:i/>
        </w:rPr>
        <w:t xml:space="preserve"> marks)</w:t>
      </w:r>
    </w:p>
    <w:p w:rsidR="00927E78" w:rsidRPr="00927E78" w:rsidRDefault="00927E78" w:rsidP="00927E78">
      <w:pPr>
        <w:spacing w:after="0" w:line="240" w:lineRule="auto"/>
        <w:rPr>
          <w:i/>
        </w:rPr>
      </w:pPr>
      <w:r w:rsidRPr="00927E78">
        <w:rPr>
          <w:i/>
        </w:rPr>
        <w:t> </w:t>
      </w:r>
    </w:p>
    <w:p w:rsidR="00927E78" w:rsidRPr="00927E78" w:rsidRDefault="00927E78" w:rsidP="00927E78">
      <w:pPr>
        <w:spacing w:after="0" w:line="240" w:lineRule="auto"/>
        <w:rPr>
          <w:i/>
        </w:rPr>
      </w:pPr>
      <w:r w:rsidRPr="00927E78">
        <w:rPr>
          <w:i/>
        </w:rPr>
        <w:t>(b) Based on these adjusted accounting ratios, compare the performance of the two companies. Your answer should comment on the difficulties of making a purchase decision based solely on the extracts of the financial statements and the information provided in notes (1) to (5).</w:t>
      </w:r>
    </w:p>
    <w:p w:rsidR="00927E78" w:rsidRPr="00927E78" w:rsidRDefault="00927E78" w:rsidP="00927E78">
      <w:pPr>
        <w:spacing w:after="0" w:line="240" w:lineRule="auto"/>
        <w:jc w:val="right"/>
        <w:rPr>
          <w:i/>
        </w:rPr>
      </w:pPr>
      <w:r w:rsidRPr="00927E78">
        <w:rPr>
          <w:i/>
        </w:rPr>
        <w:t>(1</w:t>
      </w:r>
      <w:r w:rsidR="00770B64">
        <w:rPr>
          <w:i/>
        </w:rPr>
        <w:t>8</w:t>
      </w:r>
      <w:r w:rsidRPr="00927E78">
        <w:rPr>
          <w:i/>
        </w:rPr>
        <w:t xml:space="preserve"> marks)</w:t>
      </w:r>
    </w:p>
    <w:p w:rsidR="00927E78" w:rsidRPr="00927E78" w:rsidRDefault="00927E78" w:rsidP="00927E78">
      <w:pPr>
        <w:spacing w:after="0" w:line="240" w:lineRule="auto"/>
        <w:jc w:val="right"/>
        <w:rPr>
          <w:i/>
        </w:rPr>
      </w:pPr>
      <w:r w:rsidRPr="00927E78">
        <w:rPr>
          <w:i/>
        </w:rPr>
        <w:t> </w:t>
      </w:r>
    </w:p>
    <w:p w:rsidR="00927E78" w:rsidRPr="00927E78" w:rsidRDefault="00927E78" w:rsidP="00927E78">
      <w:pPr>
        <w:spacing w:after="0" w:line="240" w:lineRule="auto"/>
        <w:jc w:val="right"/>
        <w:rPr>
          <w:i/>
        </w:rPr>
      </w:pPr>
      <w:r w:rsidRPr="00927E78">
        <w:rPr>
          <w:i/>
        </w:rPr>
        <w:t>(2</w:t>
      </w:r>
      <w:r w:rsidR="00770B64">
        <w:rPr>
          <w:i/>
        </w:rPr>
        <w:t>5</w:t>
      </w:r>
      <w:r w:rsidRPr="00927E78">
        <w:rPr>
          <w:i/>
        </w:rPr>
        <w:t xml:space="preserve"> marks)</w:t>
      </w:r>
    </w:p>
    <w:p w:rsidR="00707C78" w:rsidRDefault="00707C78" w:rsidP="0026460E">
      <w:pPr>
        <w:jc w:val="both"/>
        <w:rPr>
          <w:b/>
        </w:rPr>
      </w:pPr>
    </w:p>
    <w:p w:rsidR="00707C78" w:rsidRDefault="00707C78" w:rsidP="0026460E">
      <w:pPr>
        <w:jc w:val="both"/>
        <w:rPr>
          <w:b/>
        </w:rPr>
      </w:pPr>
    </w:p>
    <w:p w:rsidR="00707C78" w:rsidRDefault="00707C78" w:rsidP="0026460E">
      <w:pPr>
        <w:jc w:val="both"/>
        <w:rPr>
          <w:b/>
        </w:rPr>
      </w:pPr>
    </w:p>
    <w:p w:rsidR="00707C78" w:rsidRDefault="00707C78" w:rsidP="0026460E">
      <w:pPr>
        <w:jc w:val="both"/>
        <w:rPr>
          <w:b/>
        </w:rPr>
      </w:pPr>
    </w:p>
    <w:p w:rsidR="00707C78" w:rsidRDefault="00707C78" w:rsidP="0026460E">
      <w:pPr>
        <w:jc w:val="both"/>
        <w:rPr>
          <w:b/>
        </w:rPr>
      </w:pPr>
    </w:p>
    <w:p w:rsidR="0026460E" w:rsidRPr="007C5B18" w:rsidRDefault="0026460E" w:rsidP="0026460E">
      <w:pPr>
        <w:jc w:val="both"/>
        <w:rPr>
          <w:b/>
        </w:rPr>
      </w:pPr>
      <w:r w:rsidRPr="007C5B18">
        <w:rPr>
          <w:b/>
        </w:rPr>
        <w:lastRenderedPageBreak/>
        <w:t xml:space="preserve">Question </w:t>
      </w:r>
      <w:r>
        <w:rPr>
          <w:b/>
        </w:rPr>
        <w:t>2</w:t>
      </w:r>
    </w:p>
    <w:p w:rsidR="00A54E75" w:rsidRDefault="00707C78" w:rsidP="00605305">
      <w:pPr>
        <w:spacing w:after="0"/>
        <w:jc w:val="both"/>
      </w:pPr>
      <w:r w:rsidRPr="00707C78">
        <w:t xml:space="preserve">On 1 January 20X2, </w:t>
      </w:r>
      <w:r w:rsidR="00F15E75">
        <w:t xml:space="preserve">Mina </w:t>
      </w:r>
      <w:r w:rsidRPr="00707C78">
        <w:t xml:space="preserve"> Co acquired 90% of the 16 million </w:t>
      </w:r>
      <w:r w:rsidR="00F15E75">
        <w:t xml:space="preserve">GEL </w:t>
      </w:r>
      <w:r w:rsidRPr="00707C78">
        <w:t xml:space="preserve">1 equity share capital of </w:t>
      </w:r>
      <w:proofErr w:type="spellStart"/>
      <w:r w:rsidR="00F15E75">
        <w:t>Irao</w:t>
      </w:r>
      <w:proofErr w:type="spellEnd"/>
      <w:r w:rsidR="00F15E75">
        <w:t xml:space="preserve"> </w:t>
      </w:r>
      <w:r w:rsidRPr="00707C78">
        <w:t xml:space="preserve"> Co. </w:t>
      </w:r>
      <w:r w:rsidR="00F15E75">
        <w:t xml:space="preserve">Mina </w:t>
      </w:r>
      <w:r w:rsidRPr="00707C78">
        <w:t xml:space="preserve"> Co issued three new shares in exchange for every five shares it acquired in </w:t>
      </w:r>
      <w:proofErr w:type="spellStart"/>
      <w:r w:rsidR="00F15E75">
        <w:t>Irao</w:t>
      </w:r>
      <w:proofErr w:type="spellEnd"/>
      <w:r w:rsidR="00F15E75">
        <w:t xml:space="preserve"> </w:t>
      </w:r>
      <w:r w:rsidRPr="00707C78">
        <w:t xml:space="preserve"> Co. Additionally </w:t>
      </w:r>
      <w:r w:rsidR="00F15E75">
        <w:t xml:space="preserve">Mina </w:t>
      </w:r>
      <w:r w:rsidRPr="00707C78">
        <w:t xml:space="preserve"> Co will pay further consideration on 31 December 20X2 of </w:t>
      </w:r>
      <w:r w:rsidR="00F15E75">
        <w:t xml:space="preserve">GEL </w:t>
      </w:r>
      <w:r w:rsidRPr="00707C78">
        <w:t xml:space="preserve">2.42 per share acquired. </w:t>
      </w:r>
      <w:proofErr w:type="gramStart"/>
      <w:r w:rsidR="00F15E75">
        <w:t xml:space="preserve">Mina </w:t>
      </w:r>
      <w:r w:rsidRPr="00707C78">
        <w:t xml:space="preserve"> </w:t>
      </w:r>
      <w:proofErr w:type="spellStart"/>
      <w:r w:rsidRPr="00707C78">
        <w:t>Co's</w:t>
      </w:r>
      <w:proofErr w:type="spellEnd"/>
      <w:proofErr w:type="gramEnd"/>
      <w:r w:rsidRPr="00707C78">
        <w:t xml:space="preserve"> cost of capital is 10% per annum and the discount factor at 10% for one year is 0.9091. At the date of acquisition, shares in </w:t>
      </w:r>
      <w:r w:rsidR="00F15E75">
        <w:t xml:space="preserve">Mina </w:t>
      </w:r>
      <w:r w:rsidRPr="00707C78">
        <w:t xml:space="preserve">Co and </w:t>
      </w:r>
      <w:proofErr w:type="spellStart"/>
      <w:r w:rsidR="00F15E75">
        <w:t>Irao</w:t>
      </w:r>
      <w:proofErr w:type="spellEnd"/>
      <w:r w:rsidR="00F15E75">
        <w:t xml:space="preserve"> </w:t>
      </w:r>
      <w:bookmarkStart w:id="0" w:name="_GoBack"/>
      <w:bookmarkEnd w:id="0"/>
      <w:r w:rsidRPr="00707C78">
        <w:t xml:space="preserve">Co had fair values of </w:t>
      </w:r>
      <w:r w:rsidR="00F15E75">
        <w:t xml:space="preserve">GEL </w:t>
      </w:r>
      <w:r w:rsidRPr="00707C78">
        <w:t xml:space="preserve">8.00 and </w:t>
      </w:r>
      <w:r w:rsidR="00F15E75">
        <w:t xml:space="preserve">GEL </w:t>
      </w:r>
      <w:r w:rsidRPr="00707C78">
        <w:t>3.50 respectively.</w:t>
      </w:r>
    </w:p>
    <w:p w:rsidR="00707C78" w:rsidRDefault="00707C78" w:rsidP="00605305">
      <w:pPr>
        <w:spacing w:after="0"/>
        <w:jc w:val="both"/>
      </w:pPr>
    </w:p>
    <w:p w:rsidR="00707C78" w:rsidRDefault="00707C78" w:rsidP="00605305">
      <w:pPr>
        <w:spacing w:after="0"/>
        <w:jc w:val="both"/>
      </w:pPr>
      <w:r w:rsidRPr="00707C78">
        <w:t>Statement of profit or loss for the year ended 30 September 20X2:</w:t>
      </w:r>
    </w:p>
    <w:p w:rsidR="00707C78" w:rsidRDefault="00707C78" w:rsidP="00605305">
      <w:pPr>
        <w:spacing w:after="0"/>
        <w:jc w:val="both"/>
      </w:pPr>
    </w:p>
    <w:tbl>
      <w:tblPr>
        <w:tblW w:w="0" w:type="auto"/>
        <w:shd w:val="clear" w:color="auto" w:fill="FFFFFF"/>
        <w:tblCellMar>
          <w:top w:w="30" w:type="dxa"/>
          <w:left w:w="30" w:type="dxa"/>
          <w:bottom w:w="30" w:type="dxa"/>
          <w:right w:w="30" w:type="dxa"/>
        </w:tblCellMar>
        <w:tblLook w:val="04A0" w:firstRow="1" w:lastRow="0" w:firstColumn="1" w:lastColumn="0" w:noHBand="0" w:noVBand="1"/>
      </w:tblPr>
      <w:tblGrid>
        <w:gridCol w:w="2692"/>
        <w:gridCol w:w="1108"/>
        <w:gridCol w:w="1108"/>
      </w:tblGrid>
      <w:tr w:rsidR="00707C78" w:rsidRPr="00707C78" w:rsidTr="00707C78">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cPr>
          <w:p w:rsidR="00707C78" w:rsidRPr="00707C78" w:rsidRDefault="00707C78" w:rsidP="00707C78">
            <w:pPr>
              <w:spacing w:after="0" w:line="240" w:lineRule="auto"/>
              <w:rPr>
                <w:rFonts w:ascii="Arial" w:eastAsia="Times New Roman" w:hAnsi="Arial" w:cs="Arial"/>
                <w:color w:val="212529"/>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cPr>
          <w:p w:rsidR="00707C78" w:rsidRDefault="00F15E75" w:rsidP="00707C78">
            <w:pPr>
              <w:pStyle w:val="NormalWeb"/>
              <w:spacing w:before="0" w:beforeAutospacing="0" w:after="0" w:afterAutospacing="0"/>
              <w:jc w:val="right"/>
              <w:rPr>
                <w:rFonts w:ascii="Arial" w:hAnsi="Arial" w:cs="Arial"/>
                <w:color w:val="212529"/>
              </w:rPr>
            </w:pPr>
            <w:r>
              <w:rPr>
                <w:rFonts w:ascii="Arial" w:hAnsi="Arial" w:cs="Arial"/>
                <w:b/>
                <w:bCs/>
                <w:color w:val="212529"/>
              </w:rPr>
              <w:t xml:space="preserve">Mina </w:t>
            </w:r>
            <w:r w:rsidR="00707C78">
              <w:rPr>
                <w:rFonts w:ascii="Arial" w:hAnsi="Arial" w:cs="Arial"/>
                <w:b/>
                <w:bCs/>
                <w:color w:val="212529"/>
              </w:rPr>
              <w:t xml:space="preserve"> Co</w:t>
            </w:r>
          </w:p>
          <w:p w:rsidR="00707C78" w:rsidRDefault="00F15E75" w:rsidP="00707C78">
            <w:pPr>
              <w:pStyle w:val="NormalWeb"/>
              <w:spacing w:before="0" w:beforeAutospacing="0" w:after="0" w:afterAutospacing="0"/>
              <w:jc w:val="right"/>
              <w:rPr>
                <w:rFonts w:ascii="Arial" w:hAnsi="Arial" w:cs="Arial"/>
                <w:color w:val="212529"/>
              </w:rPr>
            </w:pPr>
            <w:r>
              <w:rPr>
                <w:rFonts w:ascii="Arial" w:hAnsi="Arial" w:cs="Arial"/>
                <w:b/>
                <w:bCs/>
                <w:color w:val="212529"/>
              </w:rPr>
              <w:t xml:space="preserve">GEL </w:t>
            </w:r>
            <w:r w:rsidR="00707C78">
              <w:rPr>
                <w:rFonts w:ascii="Arial" w:hAnsi="Arial" w:cs="Arial"/>
                <w:b/>
                <w:bCs/>
                <w:color w:val="212529"/>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tcPr>
          <w:p w:rsidR="00707C78" w:rsidRDefault="00F15E75" w:rsidP="00707C78">
            <w:pPr>
              <w:pStyle w:val="NormalWeb"/>
              <w:spacing w:before="0" w:beforeAutospacing="0" w:after="0" w:afterAutospacing="0"/>
              <w:jc w:val="right"/>
              <w:rPr>
                <w:rFonts w:ascii="Arial" w:hAnsi="Arial" w:cs="Arial"/>
                <w:color w:val="212529"/>
              </w:rPr>
            </w:pPr>
            <w:proofErr w:type="spellStart"/>
            <w:r>
              <w:rPr>
                <w:rFonts w:ascii="Arial" w:hAnsi="Arial" w:cs="Arial"/>
                <w:b/>
                <w:bCs/>
                <w:color w:val="212529"/>
              </w:rPr>
              <w:t>Irao</w:t>
            </w:r>
            <w:proofErr w:type="spellEnd"/>
            <w:r>
              <w:rPr>
                <w:rFonts w:ascii="Arial" w:hAnsi="Arial" w:cs="Arial"/>
                <w:b/>
                <w:bCs/>
                <w:color w:val="212529"/>
              </w:rPr>
              <w:t xml:space="preserve"> </w:t>
            </w:r>
            <w:r w:rsidR="00707C78">
              <w:rPr>
                <w:rFonts w:ascii="Arial" w:hAnsi="Arial" w:cs="Arial"/>
                <w:b/>
                <w:bCs/>
                <w:color w:val="212529"/>
              </w:rPr>
              <w:t xml:space="preserve"> Co</w:t>
            </w:r>
          </w:p>
          <w:p w:rsidR="00707C78" w:rsidRDefault="00F15E75" w:rsidP="00707C78">
            <w:pPr>
              <w:pStyle w:val="NormalWeb"/>
              <w:spacing w:before="0" w:beforeAutospacing="0" w:after="0" w:afterAutospacing="0"/>
              <w:jc w:val="right"/>
              <w:rPr>
                <w:rFonts w:ascii="Arial" w:hAnsi="Arial" w:cs="Arial"/>
                <w:color w:val="212529"/>
              </w:rPr>
            </w:pPr>
            <w:r>
              <w:rPr>
                <w:rFonts w:ascii="Arial" w:hAnsi="Arial" w:cs="Arial"/>
                <w:b/>
                <w:bCs/>
                <w:color w:val="212529"/>
              </w:rPr>
              <w:t xml:space="preserve">GEL </w:t>
            </w:r>
            <w:r w:rsidR="00707C78">
              <w:rPr>
                <w:rFonts w:ascii="Arial" w:hAnsi="Arial" w:cs="Arial"/>
                <w:b/>
                <w:bCs/>
                <w:color w:val="212529"/>
              </w:rPr>
              <w:t>'000</w:t>
            </w:r>
          </w:p>
        </w:tc>
      </w:tr>
      <w:tr w:rsidR="00707C78" w:rsidRPr="00707C78" w:rsidTr="00707C78">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rPr>
                <w:rFonts w:ascii="Arial" w:eastAsia="Times New Roman" w:hAnsi="Arial" w:cs="Arial"/>
                <w:color w:val="212529"/>
                <w:sz w:val="24"/>
                <w:szCs w:val="24"/>
              </w:rPr>
            </w:pPr>
            <w:r w:rsidRPr="00707C78">
              <w:rPr>
                <w:rFonts w:ascii="Arial" w:eastAsia="Times New Roman" w:hAnsi="Arial" w:cs="Arial"/>
                <w:color w:val="212529"/>
                <w:sz w:val="24"/>
                <w:szCs w:val="24"/>
              </w:rPr>
              <w:t>Revenue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color w:val="212529"/>
                <w:sz w:val="24"/>
                <w:szCs w:val="24"/>
              </w:rPr>
              <w:t>103,360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color w:val="212529"/>
                <w:sz w:val="24"/>
                <w:szCs w:val="24"/>
              </w:rPr>
              <w:t>60,800</w:t>
            </w:r>
          </w:p>
        </w:tc>
      </w:tr>
      <w:tr w:rsidR="00707C78" w:rsidRPr="00707C78" w:rsidTr="00707C78">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rPr>
                <w:rFonts w:ascii="Arial" w:eastAsia="Times New Roman" w:hAnsi="Arial" w:cs="Arial"/>
                <w:color w:val="212529"/>
                <w:sz w:val="24"/>
                <w:szCs w:val="24"/>
              </w:rPr>
            </w:pPr>
            <w:r w:rsidRPr="00707C78">
              <w:rPr>
                <w:rFonts w:ascii="Arial" w:eastAsia="Times New Roman" w:hAnsi="Arial" w:cs="Arial"/>
                <w:color w:val="212529"/>
                <w:sz w:val="24"/>
                <w:szCs w:val="24"/>
              </w:rPr>
              <w:t>Cost of sales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color w:val="212529"/>
                <w:sz w:val="24"/>
                <w:szCs w:val="24"/>
              </w:rPr>
              <w:t>(81,920)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color w:val="212529"/>
                <w:sz w:val="24"/>
                <w:szCs w:val="24"/>
              </w:rPr>
              <w:t>(41,600)</w:t>
            </w:r>
          </w:p>
        </w:tc>
      </w:tr>
      <w:tr w:rsidR="00707C78" w:rsidRPr="00707C78" w:rsidTr="00707C78">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rPr>
                <w:rFonts w:ascii="Arial" w:eastAsia="Times New Roman" w:hAnsi="Arial" w:cs="Arial"/>
                <w:color w:val="212529"/>
                <w:sz w:val="24"/>
                <w:szCs w:val="24"/>
              </w:rPr>
            </w:pPr>
            <w:r w:rsidRPr="00707C78">
              <w:rPr>
                <w:rFonts w:ascii="Arial" w:eastAsia="Times New Roman" w:hAnsi="Arial" w:cs="Arial"/>
                <w:color w:val="212529"/>
                <w:sz w:val="24"/>
                <w:szCs w:val="24"/>
              </w:rPr>
              <w:t>Gross profit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b/>
                <w:bCs/>
                <w:color w:val="212529"/>
                <w:sz w:val="24"/>
                <w:szCs w:val="24"/>
              </w:rPr>
              <w:t>21,440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b/>
                <w:bCs/>
                <w:color w:val="212529"/>
                <w:sz w:val="24"/>
                <w:szCs w:val="24"/>
              </w:rPr>
              <w:t>19,200</w:t>
            </w:r>
          </w:p>
        </w:tc>
      </w:tr>
      <w:tr w:rsidR="00707C78" w:rsidRPr="00707C78" w:rsidTr="00707C78">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rPr>
                <w:rFonts w:ascii="Arial" w:eastAsia="Times New Roman" w:hAnsi="Arial" w:cs="Arial"/>
                <w:color w:val="212529"/>
                <w:sz w:val="24"/>
                <w:szCs w:val="24"/>
              </w:rPr>
            </w:pPr>
            <w:r w:rsidRPr="00707C78">
              <w:rPr>
                <w:rFonts w:ascii="Arial" w:eastAsia="Times New Roman" w:hAnsi="Arial" w:cs="Arial"/>
                <w:color w:val="212529"/>
                <w:sz w:val="24"/>
                <w:szCs w:val="24"/>
              </w:rPr>
              <w:t>Distribution costs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color w:val="212529"/>
                <w:sz w:val="24"/>
                <w:szCs w:val="24"/>
              </w:rPr>
              <w:t>(2,560)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color w:val="212529"/>
                <w:sz w:val="24"/>
                <w:szCs w:val="24"/>
              </w:rPr>
              <w:t>(2,980)</w:t>
            </w:r>
          </w:p>
        </w:tc>
      </w:tr>
      <w:tr w:rsidR="00707C78" w:rsidRPr="00707C78" w:rsidTr="00707C78">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rPr>
                <w:rFonts w:ascii="Arial" w:eastAsia="Times New Roman" w:hAnsi="Arial" w:cs="Arial"/>
                <w:color w:val="212529"/>
                <w:sz w:val="24"/>
                <w:szCs w:val="24"/>
              </w:rPr>
            </w:pPr>
            <w:r w:rsidRPr="00707C78">
              <w:rPr>
                <w:rFonts w:ascii="Arial" w:eastAsia="Times New Roman" w:hAnsi="Arial" w:cs="Arial"/>
                <w:color w:val="212529"/>
                <w:sz w:val="24"/>
                <w:szCs w:val="24"/>
              </w:rPr>
              <w:t>Administrative expenses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color w:val="212529"/>
                <w:sz w:val="24"/>
                <w:szCs w:val="24"/>
              </w:rPr>
              <w:t>(6,080)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color w:val="212529"/>
                <w:sz w:val="24"/>
                <w:szCs w:val="24"/>
              </w:rPr>
              <w:t>(3,740)</w:t>
            </w:r>
          </w:p>
        </w:tc>
      </w:tr>
      <w:tr w:rsidR="00707C78" w:rsidRPr="00707C78" w:rsidTr="00707C78">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rPr>
                <w:rFonts w:ascii="Arial" w:eastAsia="Times New Roman" w:hAnsi="Arial" w:cs="Arial"/>
                <w:color w:val="212529"/>
                <w:sz w:val="24"/>
                <w:szCs w:val="24"/>
              </w:rPr>
            </w:pPr>
            <w:r w:rsidRPr="00707C78">
              <w:rPr>
                <w:rFonts w:ascii="Arial" w:eastAsia="Times New Roman" w:hAnsi="Arial" w:cs="Arial"/>
                <w:color w:val="212529"/>
                <w:sz w:val="24"/>
                <w:szCs w:val="24"/>
              </w:rPr>
              <w:t>Investment income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color w:val="212529"/>
                <w:sz w:val="24"/>
                <w:szCs w:val="24"/>
              </w:rPr>
              <w:t>800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color w:val="212529"/>
                <w:sz w:val="24"/>
                <w:szCs w:val="24"/>
              </w:rPr>
              <w:t>-</w:t>
            </w:r>
          </w:p>
        </w:tc>
      </w:tr>
      <w:tr w:rsidR="00707C78" w:rsidRPr="00707C78" w:rsidTr="00707C78">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rPr>
                <w:rFonts w:ascii="Arial" w:eastAsia="Times New Roman" w:hAnsi="Arial" w:cs="Arial"/>
                <w:color w:val="212529"/>
                <w:sz w:val="24"/>
                <w:szCs w:val="24"/>
              </w:rPr>
            </w:pPr>
            <w:r w:rsidRPr="00707C78">
              <w:rPr>
                <w:rFonts w:ascii="Arial" w:eastAsia="Times New Roman" w:hAnsi="Arial" w:cs="Arial"/>
                <w:color w:val="212529"/>
                <w:sz w:val="24"/>
                <w:szCs w:val="24"/>
              </w:rPr>
              <w:t>Finance costs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color w:val="212529"/>
                <w:sz w:val="24"/>
                <w:szCs w:val="24"/>
              </w:rPr>
              <w:t>(672)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color w:val="212529"/>
                <w:sz w:val="24"/>
                <w:szCs w:val="24"/>
              </w:rPr>
              <w:t>-</w:t>
            </w:r>
          </w:p>
        </w:tc>
      </w:tr>
      <w:tr w:rsidR="00707C78" w:rsidRPr="00707C78" w:rsidTr="00707C78">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rPr>
                <w:rFonts w:ascii="Arial" w:eastAsia="Times New Roman" w:hAnsi="Arial" w:cs="Arial"/>
                <w:color w:val="212529"/>
                <w:sz w:val="24"/>
                <w:szCs w:val="24"/>
              </w:rPr>
            </w:pPr>
            <w:r w:rsidRPr="00707C78">
              <w:rPr>
                <w:rFonts w:ascii="Arial" w:eastAsia="Times New Roman" w:hAnsi="Arial" w:cs="Arial"/>
                <w:color w:val="212529"/>
                <w:sz w:val="24"/>
                <w:szCs w:val="24"/>
              </w:rPr>
              <w:t>Profit before tax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b/>
                <w:bCs/>
                <w:color w:val="212529"/>
                <w:sz w:val="24"/>
                <w:szCs w:val="24"/>
              </w:rPr>
              <w:t>12,928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b/>
                <w:bCs/>
                <w:color w:val="212529"/>
                <w:sz w:val="24"/>
                <w:szCs w:val="24"/>
              </w:rPr>
              <w:t>12,480</w:t>
            </w:r>
          </w:p>
        </w:tc>
      </w:tr>
      <w:tr w:rsidR="00707C78" w:rsidRPr="00707C78" w:rsidTr="00707C78">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rPr>
                <w:rFonts w:ascii="Arial" w:eastAsia="Times New Roman" w:hAnsi="Arial" w:cs="Arial"/>
                <w:color w:val="212529"/>
                <w:sz w:val="24"/>
                <w:szCs w:val="24"/>
              </w:rPr>
            </w:pPr>
            <w:r w:rsidRPr="00707C78">
              <w:rPr>
                <w:rFonts w:ascii="Arial" w:eastAsia="Times New Roman" w:hAnsi="Arial" w:cs="Arial"/>
                <w:color w:val="212529"/>
                <w:sz w:val="24"/>
                <w:szCs w:val="24"/>
              </w:rPr>
              <w:t>Income tax expense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color w:val="212529"/>
                <w:sz w:val="24"/>
                <w:szCs w:val="24"/>
              </w:rPr>
              <w:t>(4,480)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color w:val="212529"/>
                <w:sz w:val="24"/>
                <w:szCs w:val="24"/>
              </w:rPr>
              <w:t>(2,560)</w:t>
            </w:r>
          </w:p>
        </w:tc>
      </w:tr>
      <w:tr w:rsidR="00707C78" w:rsidRPr="00707C78" w:rsidTr="00707C78">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rPr>
                <w:rFonts w:ascii="Arial" w:eastAsia="Times New Roman" w:hAnsi="Arial" w:cs="Arial"/>
                <w:color w:val="212529"/>
                <w:sz w:val="24"/>
                <w:szCs w:val="24"/>
              </w:rPr>
            </w:pPr>
            <w:r w:rsidRPr="00707C78">
              <w:rPr>
                <w:rFonts w:ascii="Arial" w:eastAsia="Times New Roman" w:hAnsi="Arial" w:cs="Arial"/>
                <w:color w:val="212529"/>
                <w:sz w:val="24"/>
                <w:szCs w:val="24"/>
              </w:rPr>
              <w:t>Profit for the year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b/>
                <w:bCs/>
                <w:color w:val="212529"/>
                <w:sz w:val="24"/>
                <w:szCs w:val="24"/>
              </w:rPr>
              <w:t>8,448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707C78" w:rsidRPr="00707C78" w:rsidRDefault="00707C78" w:rsidP="00707C78">
            <w:pPr>
              <w:spacing w:after="0" w:line="240" w:lineRule="auto"/>
              <w:jc w:val="right"/>
              <w:rPr>
                <w:rFonts w:ascii="Arial" w:eastAsia="Times New Roman" w:hAnsi="Arial" w:cs="Arial"/>
                <w:color w:val="212529"/>
                <w:sz w:val="24"/>
                <w:szCs w:val="24"/>
              </w:rPr>
            </w:pPr>
            <w:r w:rsidRPr="00707C78">
              <w:rPr>
                <w:rFonts w:ascii="Arial" w:eastAsia="Times New Roman" w:hAnsi="Arial" w:cs="Arial"/>
                <w:b/>
                <w:bCs/>
                <w:color w:val="212529"/>
                <w:sz w:val="24"/>
                <w:szCs w:val="24"/>
              </w:rPr>
              <w:t>9,92</w:t>
            </w:r>
          </w:p>
        </w:tc>
      </w:tr>
    </w:tbl>
    <w:p w:rsidR="00707C78" w:rsidRDefault="00707C78" w:rsidP="00605305">
      <w:pPr>
        <w:spacing w:after="0"/>
        <w:jc w:val="both"/>
      </w:pPr>
    </w:p>
    <w:p w:rsidR="00583A59" w:rsidRDefault="00583A59" w:rsidP="00583A59">
      <w:pPr>
        <w:pStyle w:val="ListParagraph"/>
        <w:numPr>
          <w:ilvl w:val="0"/>
          <w:numId w:val="3"/>
        </w:numPr>
        <w:spacing w:after="0"/>
        <w:jc w:val="both"/>
      </w:pPr>
      <w:r>
        <w:t xml:space="preserve">At 1 October 20X1, the retained earnings of </w:t>
      </w:r>
      <w:proofErr w:type="spellStart"/>
      <w:proofErr w:type="gramStart"/>
      <w:r w:rsidR="00F15E75">
        <w:t>Irao</w:t>
      </w:r>
      <w:proofErr w:type="spellEnd"/>
      <w:r w:rsidR="00F15E75">
        <w:t xml:space="preserve"> </w:t>
      </w:r>
      <w:r>
        <w:t xml:space="preserve"> Co</w:t>
      </w:r>
      <w:proofErr w:type="gramEnd"/>
      <w:r>
        <w:t xml:space="preserve"> were </w:t>
      </w:r>
      <w:r w:rsidR="00F15E75">
        <w:t xml:space="preserve">GEL </w:t>
      </w:r>
      <w:r>
        <w:t>56m.</w:t>
      </w:r>
    </w:p>
    <w:p w:rsidR="00583A59" w:rsidRDefault="00583A59" w:rsidP="00583A59">
      <w:pPr>
        <w:spacing w:after="0"/>
        <w:jc w:val="both"/>
      </w:pPr>
    </w:p>
    <w:p w:rsidR="00583A59" w:rsidRDefault="00583A59" w:rsidP="00583A59">
      <w:pPr>
        <w:pStyle w:val="ListParagraph"/>
        <w:numPr>
          <w:ilvl w:val="0"/>
          <w:numId w:val="3"/>
        </w:numPr>
        <w:spacing w:after="0"/>
        <w:jc w:val="both"/>
      </w:pPr>
      <w:r>
        <w:t xml:space="preserve">At the date of acquisition, the fair value of </w:t>
      </w:r>
      <w:proofErr w:type="spellStart"/>
      <w:r w:rsidR="00F15E75">
        <w:t>Irao</w:t>
      </w:r>
      <w:proofErr w:type="spellEnd"/>
      <w:r w:rsidR="00F15E75">
        <w:t xml:space="preserve"> </w:t>
      </w:r>
      <w:r>
        <w:t xml:space="preserve"> </w:t>
      </w:r>
      <w:proofErr w:type="spellStart"/>
      <w:r>
        <w:t>Co's</w:t>
      </w:r>
      <w:proofErr w:type="spellEnd"/>
      <w:r>
        <w:t xml:space="preserve"> assets were equal to their carrying amounts with the exception of two items:</w:t>
      </w:r>
    </w:p>
    <w:p w:rsidR="00583A59" w:rsidRDefault="00583A59" w:rsidP="00583A59">
      <w:pPr>
        <w:spacing w:after="0"/>
        <w:jc w:val="both"/>
      </w:pPr>
    </w:p>
    <w:p w:rsidR="00583A59" w:rsidRDefault="00583A59" w:rsidP="00F15E75">
      <w:pPr>
        <w:spacing w:after="0"/>
        <w:ind w:left="720"/>
        <w:jc w:val="both"/>
      </w:pPr>
      <w:r>
        <w:t xml:space="preserve">- An item of plant had a fair value of </w:t>
      </w:r>
      <w:r w:rsidR="00F15E75">
        <w:t xml:space="preserve">GEL </w:t>
      </w:r>
      <w:r>
        <w:t>2.6m above its carrying amount. The remaining life of the plant at the date of acquisition was three years. Depreciation is charged to cost of sales.</w:t>
      </w:r>
    </w:p>
    <w:p w:rsidR="00583A59" w:rsidRDefault="00583A59" w:rsidP="00583A59">
      <w:pPr>
        <w:spacing w:after="0"/>
        <w:jc w:val="both"/>
      </w:pPr>
    </w:p>
    <w:p w:rsidR="00583A59" w:rsidRDefault="00583A59" w:rsidP="00F15E75">
      <w:pPr>
        <w:spacing w:after="0"/>
        <w:ind w:left="720"/>
        <w:jc w:val="both"/>
      </w:pPr>
      <w:r>
        <w:t xml:space="preserve">- </w:t>
      </w:r>
      <w:proofErr w:type="spellStart"/>
      <w:proofErr w:type="gramStart"/>
      <w:r w:rsidR="00F15E75">
        <w:t>Irao</w:t>
      </w:r>
      <w:proofErr w:type="spellEnd"/>
      <w:r w:rsidR="00F15E75">
        <w:t xml:space="preserve"> </w:t>
      </w:r>
      <w:r>
        <w:t xml:space="preserve"> Co</w:t>
      </w:r>
      <w:proofErr w:type="gramEnd"/>
      <w:r>
        <w:t xml:space="preserve"> had a contingent liability which </w:t>
      </w:r>
      <w:r w:rsidR="00F15E75">
        <w:t xml:space="preserve">Mina </w:t>
      </w:r>
      <w:r>
        <w:t xml:space="preserve"> Co estimated to have a fair value of </w:t>
      </w:r>
      <w:r w:rsidR="00F15E75">
        <w:t xml:space="preserve">GEL </w:t>
      </w:r>
      <w:r>
        <w:t>850,000. This has not changed as at 30 September 20X2.</w:t>
      </w:r>
    </w:p>
    <w:p w:rsidR="00583A59" w:rsidRDefault="00583A59" w:rsidP="00583A59">
      <w:pPr>
        <w:spacing w:after="0"/>
        <w:jc w:val="both"/>
      </w:pPr>
    </w:p>
    <w:p w:rsidR="00583A59" w:rsidRDefault="00F15E75" w:rsidP="00F15E75">
      <w:pPr>
        <w:spacing w:after="0"/>
        <w:ind w:firstLine="720"/>
        <w:jc w:val="both"/>
      </w:pPr>
      <w:proofErr w:type="spellStart"/>
      <w:proofErr w:type="gramStart"/>
      <w:r>
        <w:t>Irao</w:t>
      </w:r>
      <w:proofErr w:type="spellEnd"/>
      <w:r>
        <w:t xml:space="preserve"> </w:t>
      </w:r>
      <w:r w:rsidR="00583A59">
        <w:t xml:space="preserve"> Co</w:t>
      </w:r>
      <w:proofErr w:type="gramEnd"/>
      <w:r w:rsidR="00583A59">
        <w:t xml:space="preserve"> has not incorporated these fair value changes into its financial statements.</w:t>
      </w:r>
    </w:p>
    <w:p w:rsidR="00583A59" w:rsidRDefault="00583A59" w:rsidP="00583A59">
      <w:pPr>
        <w:spacing w:after="0"/>
        <w:jc w:val="both"/>
      </w:pPr>
    </w:p>
    <w:p w:rsidR="00583A59" w:rsidRDefault="00583A59" w:rsidP="00583A59">
      <w:pPr>
        <w:spacing w:after="0"/>
        <w:jc w:val="both"/>
      </w:pPr>
    </w:p>
    <w:p w:rsidR="00583A59" w:rsidRDefault="00583A59" w:rsidP="00583A59">
      <w:pPr>
        <w:spacing w:after="0"/>
        <w:jc w:val="both"/>
      </w:pPr>
      <w:r>
        <w:t> </w:t>
      </w:r>
    </w:p>
    <w:p w:rsidR="00583A59" w:rsidRDefault="00583A59" w:rsidP="00583A59">
      <w:pPr>
        <w:spacing w:after="0"/>
        <w:jc w:val="both"/>
      </w:pPr>
    </w:p>
    <w:p w:rsidR="00583A59" w:rsidRDefault="00F15E75" w:rsidP="00194A94">
      <w:pPr>
        <w:pStyle w:val="ListParagraph"/>
        <w:numPr>
          <w:ilvl w:val="0"/>
          <w:numId w:val="3"/>
        </w:numPr>
        <w:spacing w:after="0"/>
        <w:jc w:val="both"/>
      </w:pPr>
      <w:proofErr w:type="gramStart"/>
      <w:r>
        <w:lastRenderedPageBreak/>
        <w:t xml:space="preserve">Mina </w:t>
      </w:r>
      <w:r w:rsidR="00583A59">
        <w:t xml:space="preserve"> </w:t>
      </w:r>
      <w:proofErr w:type="spellStart"/>
      <w:r w:rsidR="00583A59">
        <w:t>Co's</w:t>
      </w:r>
      <w:proofErr w:type="spellEnd"/>
      <w:proofErr w:type="gramEnd"/>
      <w:r w:rsidR="00583A59">
        <w:t xml:space="preserve"> policy is to value the non-controlling interest at fair value at the date of acquisition. For this purpose, </w:t>
      </w:r>
      <w:proofErr w:type="spellStart"/>
      <w:proofErr w:type="gramStart"/>
      <w:r>
        <w:t>Irao</w:t>
      </w:r>
      <w:proofErr w:type="spellEnd"/>
      <w:r>
        <w:t xml:space="preserve"> </w:t>
      </w:r>
      <w:r w:rsidR="00583A59">
        <w:t xml:space="preserve"> </w:t>
      </w:r>
      <w:proofErr w:type="spellStart"/>
      <w:r w:rsidR="00583A59">
        <w:t>Co's</w:t>
      </w:r>
      <w:proofErr w:type="spellEnd"/>
      <w:proofErr w:type="gramEnd"/>
      <w:r w:rsidR="00583A59">
        <w:t xml:space="preserve"> share price at that date can be deemed to be representative of the fair value of the shares held by the non-controlling interest.</w:t>
      </w:r>
    </w:p>
    <w:p w:rsidR="00583A59" w:rsidRDefault="00583A59" w:rsidP="00583A59">
      <w:pPr>
        <w:spacing w:after="0"/>
        <w:jc w:val="both"/>
      </w:pPr>
    </w:p>
    <w:p w:rsidR="00583A59" w:rsidRDefault="00583A59" w:rsidP="00194A94">
      <w:pPr>
        <w:pStyle w:val="ListParagraph"/>
        <w:numPr>
          <w:ilvl w:val="0"/>
          <w:numId w:val="3"/>
        </w:numPr>
        <w:spacing w:after="0"/>
        <w:jc w:val="both"/>
      </w:pPr>
      <w:r>
        <w:t xml:space="preserve">Sales from </w:t>
      </w:r>
      <w:proofErr w:type="gramStart"/>
      <w:r w:rsidR="00F15E75">
        <w:t xml:space="preserve">Mina </w:t>
      </w:r>
      <w:r>
        <w:t xml:space="preserve"> Co</w:t>
      </w:r>
      <w:proofErr w:type="gramEnd"/>
      <w:r>
        <w:t xml:space="preserve"> to </w:t>
      </w:r>
      <w:proofErr w:type="spellStart"/>
      <w:r w:rsidR="00F15E75">
        <w:t>Irao</w:t>
      </w:r>
      <w:proofErr w:type="spellEnd"/>
      <w:r w:rsidR="00F15E75">
        <w:t xml:space="preserve"> </w:t>
      </w:r>
      <w:r>
        <w:t xml:space="preserve"> Co in the post-acquisition period had consistently been </w:t>
      </w:r>
      <w:r w:rsidR="00F15E75">
        <w:t xml:space="preserve">GEL </w:t>
      </w:r>
      <w:r>
        <w:t xml:space="preserve">600,000 per month. </w:t>
      </w:r>
      <w:proofErr w:type="gramStart"/>
      <w:r w:rsidR="00F15E75">
        <w:t xml:space="preserve">Mina </w:t>
      </w:r>
      <w:r>
        <w:t xml:space="preserve"> Co</w:t>
      </w:r>
      <w:proofErr w:type="gramEnd"/>
      <w:r>
        <w:t xml:space="preserve"> made a mark-up on cost of 25% on these sales. </w:t>
      </w:r>
      <w:proofErr w:type="spellStart"/>
      <w:r w:rsidR="00F15E75">
        <w:t>Irao</w:t>
      </w:r>
      <w:proofErr w:type="spellEnd"/>
      <w:r w:rsidR="00F15E75">
        <w:t xml:space="preserve"> </w:t>
      </w:r>
      <w:r>
        <w:t xml:space="preserve">Co had </w:t>
      </w:r>
      <w:r w:rsidR="00F15E75">
        <w:t xml:space="preserve">GEL </w:t>
      </w:r>
      <w:r>
        <w:t>1.2m of these goods in inventory as at 30 September 20X2.</w:t>
      </w:r>
    </w:p>
    <w:p w:rsidR="00583A59" w:rsidRDefault="00583A59" w:rsidP="00583A59">
      <w:pPr>
        <w:spacing w:after="0"/>
        <w:jc w:val="both"/>
      </w:pPr>
    </w:p>
    <w:p w:rsidR="00583A59" w:rsidRDefault="00F15E75" w:rsidP="00194A94">
      <w:pPr>
        <w:pStyle w:val="ListParagraph"/>
        <w:numPr>
          <w:ilvl w:val="0"/>
          <w:numId w:val="3"/>
        </w:numPr>
        <w:spacing w:after="0"/>
        <w:jc w:val="both"/>
      </w:pPr>
      <w:proofErr w:type="gramStart"/>
      <w:r>
        <w:t xml:space="preserve">Mina </w:t>
      </w:r>
      <w:r w:rsidR="00583A59">
        <w:t xml:space="preserve"> </w:t>
      </w:r>
      <w:proofErr w:type="spellStart"/>
      <w:r w:rsidR="00583A59">
        <w:t>Co's</w:t>
      </w:r>
      <w:proofErr w:type="spellEnd"/>
      <w:proofErr w:type="gramEnd"/>
      <w:r w:rsidR="00583A59">
        <w:t xml:space="preserve"> investment income is a dividend received from its investment in a 40% owned associate which it has held for several years. The associate made a profit of </w:t>
      </w:r>
      <w:r>
        <w:t xml:space="preserve">GEL </w:t>
      </w:r>
      <w:r w:rsidR="00583A59">
        <w:t>3m for the year ended 30 September 20X2.</w:t>
      </w:r>
    </w:p>
    <w:p w:rsidR="00583A59" w:rsidRDefault="00583A59" w:rsidP="00583A59">
      <w:pPr>
        <w:spacing w:after="0"/>
        <w:jc w:val="both"/>
      </w:pPr>
    </w:p>
    <w:p w:rsidR="00707C78" w:rsidRDefault="00583A59" w:rsidP="00194A94">
      <w:pPr>
        <w:pStyle w:val="ListParagraph"/>
        <w:numPr>
          <w:ilvl w:val="0"/>
          <w:numId w:val="3"/>
        </w:numPr>
        <w:spacing w:after="0"/>
        <w:jc w:val="both"/>
      </w:pPr>
      <w:r>
        <w:t xml:space="preserve">On 1 October 20X1 </w:t>
      </w:r>
      <w:proofErr w:type="gramStart"/>
      <w:r w:rsidR="00F15E75">
        <w:t xml:space="preserve">Mina </w:t>
      </w:r>
      <w:r>
        <w:t xml:space="preserve"> Co</w:t>
      </w:r>
      <w:proofErr w:type="gramEnd"/>
      <w:r>
        <w:t xml:space="preserve"> issued 100,000 </w:t>
      </w:r>
      <w:r w:rsidR="00F15E75">
        <w:t xml:space="preserve">GEL </w:t>
      </w:r>
      <w:r>
        <w:t xml:space="preserve">100 6% convertible loan notes at par value, with interest payable annually in arrears over a five-year term. The equivalent rate for non-convertible loan notes was 8%. </w:t>
      </w:r>
      <w:proofErr w:type="gramStart"/>
      <w:r w:rsidR="00F15E75">
        <w:t xml:space="preserve">Mina </w:t>
      </w:r>
      <w:r>
        <w:t xml:space="preserve"> Co</w:t>
      </w:r>
      <w:proofErr w:type="gramEnd"/>
      <w:r>
        <w:t xml:space="preserve"> has recorded the loan notes as a liability at par value and charged the annual 6% interest to finance costs.</w:t>
      </w:r>
    </w:p>
    <w:p w:rsidR="00F15E75" w:rsidRDefault="00F15E75" w:rsidP="00F15E75">
      <w:pPr>
        <w:spacing w:after="0"/>
        <w:jc w:val="both"/>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05"/>
        <w:gridCol w:w="3211"/>
      </w:tblGrid>
      <w:tr w:rsidR="00F15E75" w:rsidRPr="00F15E75" w:rsidTr="00F15E75">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15E75" w:rsidRPr="00F15E75" w:rsidRDefault="00F15E75" w:rsidP="00F15E75">
            <w:pPr>
              <w:spacing w:after="0" w:line="240" w:lineRule="auto"/>
              <w:rPr>
                <w:rFonts w:ascii="Arial" w:eastAsia="Times New Roman" w:hAnsi="Arial" w:cs="Arial"/>
                <w:color w:val="212529"/>
                <w:sz w:val="24"/>
                <w:szCs w:val="24"/>
              </w:rPr>
            </w:pPr>
            <w:r w:rsidRPr="00F15E75">
              <w:rPr>
                <w:rFonts w:ascii="Arial" w:eastAsia="Times New Roman" w:hAnsi="Arial" w:cs="Arial"/>
                <w:b/>
                <w:bCs/>
                <w:color w:val="212529"/>
                <w:sz w:val="24"/>
                <w:szCs w:val="24"/>
              </w:rPr>
              <w:t>Discount factors in year 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15E75" w:rsidRPr="00F15E75" w:rsidRDefault="00F15E75" w:rsidP="00F15E75">
            <w:pPr>
              <w:spacing w:after="0" w:line="240" w:lineRule="auto"/>
              <w:rPr>
                <w:rFonts w:ascii="Arial" w:eastAsia="Times New Roman" w:hAnsi="Arial" w:cs="Arial"/>
                <w:color w:val="212529"/>
                <w:sz w:val="24"/>
                <w:szCs w:val="24"/>
              </w:rPr>
            </w:pPr>
            <w:r w:rsidRPr="00F15E75">
              <w:rPr>
                <w:rFonts w:ascii="Arial" w:eastAsia="Times New Roman" w:hAnsi="Arial" w:cs="Arial"/>
                <w:b/>
                <w:bCs/>
                <w:color w:val="212529"/>
                <w:sz w:val="24"/>
                <w:szCs w:val="24"/>
              </w:rPr>
              <w:t>Annuity factors for 5 years:</w:t>
            </w:r>
          </w:p>
        </w:tc>
      </w:tr>
      <w:tr w:rsidR="00F15E75" w:rsidRPr="00F15E75" w:rsidTr="00F15E75">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15E75" w:rsidRPr="00F15E75" w:rsidRDefault="00F15E75" w:rsidP="00F15E75">
            <w:pPr>
              <w:spacing w:after="0" w:line="240" w:lineRule="auto"/>
              <w:rPr>
                <w:rFonts w:ascii="Arial" w:eastAsia="Times New Roman" w:hAnsi="Arial" w:cs="Arial"/>
                <w:color w:val="212529"/>
                <w:sz w:val="24"/>
                <w:szCs w:val="24"/>
              </w:rPr>
            </w:pPr>
            <w:r w:rsidRPr="00F15E75">
              <w:rPr>
                <w:rFonts w:ascii="Arial" w:eastAsia="Times New Roman" w:hAnsi="Arial" w:cs="Arial"/>
                <w:color w:val="212529"/>
                <w:sz w:val="24"/>
                <w:szCs w:val="24"/>
              </w:rPr>
              <w:t>6% 0.747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15E75" w:rsidRPr="00F15E75" w:rsidRDefault="00F15E75" w:rsidP="00F15E75">
            <w:pPr>
              <w:spacing w:after="0" w:line="240" w:lineRule="auto"/>
              <w:rPr>
                <w:rFonts w:ascii="Arial" w:eastAsia="Times New Roman" w:hAnsi="Arial" w:cs="Arial"/>
                <w:color w:val="212529"/>
                <w:sz w:val="24"/>
                <w:szCs w:val="24"/>
              </w:rPr>
            </w:pPr>
            <w:r w:rsidRPr="00F15E75">
              <w:rPr>
                <w:rFonts w:ascii="Arial" w:eastAsia="Times New Roman" w:hAnsi="Arial" w:cs="Arial"/>
                <w:color w:val="212529"/>
                <w:sz w:val="24"/>
                <w:szCs w:val="24"/>
              </w:rPr>
              <w:t>6% 4.212</w:t>
            </w:r>
          </w:p>
        </w:tc>
      </w:tr>
      <w:tr w:rsidR="00F15E75" w:rsidRPr="00F15E75" w:rsidTr="00F15E75">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15E75" w:rsidRPr="00F15E75" w:rsidRDefault="00F15E75" w:rsidP="00F15E75">
            <w:pPr>
              <w:spacing w:after="0" w:line="240" w:lineRule="auto"/>
              <w:rPr>
                <w:rFonts w:ascii="Arial" w:eastAsia="Times New Roman" w:hAnsi="Arial" w:cs="Arial"/>
                <w:color w:val="212529"/>
                <w:sz w:val="24"/>
                <w:szCs w:val="24"/>
              </w:rPr>
            </w:pPr>
            <w:r w:rsidRPr="00F15E75">
              <w:rPr>
                <w:rFonts w:ascii="Arial" w:eastAsia="Times New Roman" w:hAnsi="Arial" w:cs="Arial"/>
                <w:color w:val="212529"/>
                <w:sz w:val="24"/>
                <w:szCs w:val="24"/>
              </w:rPr>
              <w:t>8% 0.681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F15E75" w:rsidRPr="00F15E75" w:rsidRDefault="00F15E75" w:rsidP="00F15E75">
            <w:pPr>
              <w:spacing w:after="0" w:line="240" w:lineRule="auto"/>
              <w:rPr>
                <w:rFonts w:ascii="Arial" w:eastAsia="Times New Roman" w:hAnsi="Arial" w:cs="Arial"/>
                <w:color w:val="212529"/>
                <w:sz w:val="24"/>
                <w:szCs w:val="24"/>
              </w:rPr>
            </w:pPr>
            <w:r w:rsidRPr="00F15E75">
              <w:rPr>
                <w:rFonts w:ascii="Arial" w:eastAsia="Times New Roman" w:hAnsi="Arial" w:cs="Arial"/>
                <w:color w:val="212529"/>
                <w:sz w:val="24"/>
                <w:szCs w:val="24"/>
              </w:rPr>
              <w:t>8% 3.993</w:t>
            </w:r>
          </w:p>
        </w:tc>
      </w:tr>
    </w:tbl>
    <w:p w:rsidR="00F15E75" w:rsidRDefault="00F15E75" w:rsidP="00F15E75">
      <w:pPr>
        <w:spacing w:after="0"/>
        <w:ind w:left="720"/>
        <w:jc w:val="both"/>
      </w:pPr>
    </w:p>
    <w:p w:rsidR="00F15E75" w:rsidRDefault="00F15E75" w:rsidP="00F15E75">
      <w:pPr>
        <w:spacing w:after="0"/>
        <w:ind w:left="720"/>
        <w:jc w:val="both"/>
      </w:pPr>
    </w:p>
    <w:p w:rsidR="00F15E75" w:rsidRDefault="00F15E75" w:rsidP="00F15E75">
      <w:pPr>
        <w:pStyle w:val="ListParagraph"/>
        <w:numPr>
          <w:ilvl w:val="0"/>
          <w:numId w:val="3"/>
        </w:numPr>
        <w:spacing w:after="0"/>
        <w:jc w:val="both"/>
      </w:pPr>
      <w:r>
        <w:t>At 30 September 20X2 no impairment to goodwill is required.</w:t>
      </w:r>
    </w:p>
    <w:p w:rsidR="00F15E75" w:rsidRDefault="00F15E75" w:rsidP="00F15E75">
      <w:pPr>
        <w:spacing w:after="0"/>
        <w:jc w:val="both"/>
      </w:pPr>
    </w:p>
    <w:p w:rsidR="00F15E75" w:rsidRDefault="00F15E75" w:rsidP="00F15E75">
      <w:pPr>
        <w:pStyle w:val="ListParagraph"/>
        <w:numPr>
          <w:ilvl w:val="0"/>
          <w:numId w:val="3"/>
        </w:numPr>
        <w:spacing w:after="0"/>
        <w:jc w:val="both"/>
      </w:pPr>
      <w:r>
        <w:t>Profits accrue evenly throughout the year unless otherwise stated.</w:t>
      </w:r>
    </w:p>
    <w:p w:rsidR="00F15E75" w:rsidRDefault="00F15E75" w:rsidP="00F15E75">
      <w:pPr>
        <w:spacing w:after="0"/>
        <w:jc w:val="both"/>
      </w:pPr>
    </w:p>
    <w:p w:rsidR="00F15E75" w:rsidRPr="00F15E75" w:rsidRDefault="00F15E75" w:rsidP="00F15E75">
      <w:pPr>
        <w:shd w:val="clear" w:color="auto" w:fill="FFFFFF"/>
        <w:spacing w:after="0" w:line="240" w:lineRule="auto"/>
        <w:rPr>
          <w:i/>
        </w:rPr>
      </w:pPr>
      <w:r w:rsidRPr="00F15E75">
        <w:rPr>
          <w:i/>
        </w:rPr>
        <w:t xml:space="preserve">(a) Calculate the goodwill arising on the acquisition of </w:t>
      </w:r>
      <w:proofErr w:type="spellStart"/>
      <w:proofErr w:type="gramStart"/>
      <w:r>
        <w:rPr>
          <w:i/>
        </w:rPr>
        <w:t>Irao</w:t>
      </w:r>
      <w:proofErr w:type="spellEnd"/>
      <w:r>
        <w:rPr>
          <w:i/>
        </w:rPr>
        <w:t xml:space="preserve"> </w:t>
      </w:r>
      <w:r w:rsidRPr="00F15E75">
        <w:rPr>
          <w:i/>
        </w:rPr>
        <w:t xml:space="preserve"> Co</w:t>
      </w:r>
      <w:proofErr w:type="gramEnd"/>
      <w:r w:rsidRPr="00F15E75">
        <w:rPr>
          <w:i/>
        </w:rPr>
        <w:t>.</w:t>
      </w:r>
    </w:p>
    <w:p w:rsidR="00F15E75" w:rsidRPr="00F15E75" w:rsidRDefault="00F15E75" w:rsidP="00F15E75">
      <w:pPr>
        <w:shd w:val="clear" w:color="auto" w:fill="FFFFFF"/>
        <w:spacing w:after="0" w:line="240" w:lineRule="auto"/>
        <w:jc w:val="right"/>
        <w:rPr>
          <w:i/>
        </w:rPr>
      </w:pPr>
      <w:r w:rsidRPr="00F15E75">
        <w:rPr>
          <w:i/>
        </w:rPr>
        <w:t>(</w:t>
      </w:r>
      <w:r w:rsidR="00770B64">
        <w:rPr>
          <w:i/>
        </w:rPr>
        <w:t>7</w:t>
      </w:r>
      <w:r w:rsidRPr="00F15E75">
        <w:rPr>
          <w:i/>
        </w:rPr>
        <w:t xml:space="preserve"> marks)</w:t>
      </w:r>
    </w:p>
    <w:p w:rsidR="00F15E75" w:rsidRPr="00F15E75" w:rsidRDefault="00F15E75" w:rsidP="00F15E75">
      <w:pPr>
        <w:shd w:val="clear" w:color="auto" w:fill="FFFFFF"/>
        <w:spacing w:after="0" w:line="240" w:lineRule="auto"/>
        <w:rPr>
          <w:i/>
        </w:rPr>
      </w:pPr>
      <w:r w:rsidRPr="00F15E75">
        <w:rPr>
          <w:i/>
        </w:rPr>
        <w:t> </w:t>
      </w:r>
    </w:p>
    <w:p w:rsidR="00F15E75" w:rsidRPr="00F15E75" w:rsidRDefault="00F15E75" w:rsidP="00F15E75">
      <w:pPr>
        <w:shd w:val="clear" w:color="auto" w:fill="FFFFFF"/>
        <w:spacing w:after="0" w:line="240" w:lineRule="auto"/>
        <w:rPr>
          <w:i/>
        </w:rPr>
      </w:pPr>
      <w:r w:rsidRPr="00F15E75">
        <w:rPr>
          <w:i/>
        </w:rPr>
        <w:t xml:space="preserve">(b) Prepare the consolidated statement of profit or loss for </w:t>
      </w:r>
      <w:proofErr w:type="gramStart"/>
      <w:r>
        <w:rPr>
          <w:i/>
        </w:rPr>
        <w:t xml:space="preserve">Mina </w:t>
      </w:r>
      <w:r w:rsidRPr="00F15E75">
        <w:rPr>
          <w:i/>
        </w:rPr>
        <w:t xml:space="preserve"> Co</w:t>
      </w:r>
      <w:proofErr w:type="gramEnd"/>
      <w:r w:rsidRPr="00F15E75">
        <w:rPr>
          <w:i/>
        </w:rPr>
        <w:t xml:space="preserve"> for the year ended 30 September 20X2.</w:t>
      </w:r>
    </w:p>
    <w:p w:rsidR="00F15E75" w:rsidRPr="00F15E75" w:rsidRDefault="00F15E75" w:rsidP="00F15E75">
      <w:pPr>
        <w:shd w:val="clear" w:color="auto" w:fill="FFFFFF"/>
        <w:spacing w:after="0" w:line="240" w:lineRule="auto"/>
        <w:rPr>
          <w:i/>
        </w:rPr>
      </w:pPr>
      <w:r w:rsidRPr="00F15E75">
        <w:rPr>
          <w:i/>
        </w:rPr>
        <w:t> </w:t>
      </w:r>
    </w:p>
    <w:p w:rsidR="00F15E75" w:rsidRPr="00F15E75" w:rsidRDefault="00F15E75" w:rsidP="00F15E75">
      <w:pPr>
        <w:shd w:val="clear" w:color="auto" w:fill="FFFFFF"/>
        <w:spacing w:after="0" w:line="240" w:lineRule="auto"/>
        <w:rPr>
          <w:i/>
        </w:rPr>
      </w:pPr>
      <w:r w:rsidRPr="00F15E75">
        <w:rPr>
          <w:i/>
        </w:rPr>
        <w:t xml:space="preserve">Note: All workings should be done to the nearest </w:t>
      </w:r>
      <w:r>
        <w:rPr>
          <w:i/>
        </w:rPr>
        <w:t xml:space="preserve">GEL </w:t>
      </w:r>
      <w:r w:rsidRPr="00F15E75">
        <w:rPr>
          <w:i/>
        </w:rPr>
        <w:t>'000.</w:t>
      </w:r>
    </w:p>
    <w:p w:rsidR="00F15E75" w:rsidRPr="00F15E75" w:rsidRDefault="00F15E75" w:rsidP="00F15E75">
      <w:pPr>
        <w:shd w:val="clear" w:color="auto" w:fill="FFFFFF"/>
        <w:spacing w:after="0" w:line="240" w:lineRule="auto"/>
        <w:jc w:val="right"/>
        <w:rPr>
          <w:i/>
        </w:rPr>
      </w:pPr>
      <w:r w:rsidRPr="00F15E75">
        <w:rPr>
          <w:i/>
        </w:rPr>
        <w:t>(1</w:t>
      </w:r>
      <w:r w:rsidR="00770B64">
        <w:rPr>
          <w:i/>
        </w:rPr>
        <w:t>8</w:t>
      </w:r>
      <w:r w:rsidRPr="00F15E75">
        <w:rPr>
          <w:i/>
        </w:rPr>
        <w:t xml:space="preserve"> marks)</w:t>
      </w:r>
    </w:p>
    <w:p w:rsidR="00F15E75" w:rsidRPr="00F15E75" w:rsidRDefault="00F15E75" w:rsidP="00F15E75">
      <w:pPr>
        <w:shd w:val="clear" w:color="auto" w:fill="FFFFFF"/>
        <w:spacing w:after="0" w:line="240" w:lineRule="auto"/>
        <w:rPr>
          <w:i/>
        </w:rPr>
      </w:pPr>
      <w:r w:rsidRPr="00F15E75">
        <w:rPr>
          <w:i/>
        </w:rPr>
        <w:t> </w:t>
      </w:r>
    </w:p>
    <w:p w:rsidR="00F15E75" w:rsidRPr="00F15E75" w:rsidRDefault="00F15E75" w:rsidP="00F15E75">
      <w:pPr>
        <w:shd w:val="clear" w:color="auto" w:fill="FFFFFF"/>
        <w:spacing w:after="0" w:line="240" w:lineRule="auto"/>
        <w:jc w:val="right"/>
        <w:rPr>
          <w:i/>
        </w:rPr>
      </w:pPr>
      <w:r w:rsidRPr="00F15E75">
        <w:rPr>
          <w:i/>
        </w:rPr>
        <w:t>(2</w:t>
      </w:r>
      <w:r w:rsidR="00770B64">
        <w:rPr>
          <w:i/>
        </w:rPr>
        <w:t>5</w:t>
      </w:r>
      <w:r w:rsidRPr="00F15E75">
        <w:rPr>
          <w:i/>
        </w:rPr>
        <w:t xml:space="preserve"> marks)</w:t>
      </w:r>
    </w:p>
    <w:p w:rsidR="00F15E75" w:rsidRDefault="00F15E75" w:rsidP="00F15E75">
      <w:pPr>
        <w:spacing w:after="0"/>
        <w:jc w:val="both"/>
      </w:pPr>
    </w:p>
    <w:p w:rsidR="00707C78" w:rsidRDefault="00707C78" w:rsidP="00605305">
      <w:pPr>
        <w:spacing w:after="0"/>
        <w:jc w:val="both"/>
      </w:pPr>
    </w:p>
    <w:p w:rsidR="00707C78" w:rsidRPr="00707C78" w:rsidRDefault="00707C78" w:rsidP="00605305">
      <w:pPr>
        <w:spacing w:after="0"/>
        <w:jc w:val="both"/>
      </w:pPr>
    </w:p>
    <w:p w:rsidR="007026D0" w:rsidRDefault="007026D0" w:rsidP="00A54E75">
      <w:pPr>
        <w:jc w:val="both"/>
        <w:rPr>
          <w:b/>
        </w:rPr>
      </w:pPr>
    </w:p>
    <w:p w:rsidR="007026D0" w:rsidRDefault="007026D0" w:rsidP="00A54E75">
      <w:pPr>
        <w:jc w:val="both"/>
        <w:rPr>
          <w:b/>
        </w:rPr>
      </w:pPr>
    </w:p>
    <w:p w:rsidR="007026D0" w:rsidRDefault="007026D0" w:rsidP="00A54E75">
      <w:pPr>
        <w:jc w:val="both"/>
        <w:rPr>
          <w:b/>
        </w:rPr>
      </w:pPr>
    </w:p>
    <w:p w:rsidR="00A54E75" w:rsidRDefault="00A54E75" w:rsidP="00A54E75">
      <w:pPr>
        <w:jc w:val="both"/>
        <w:rPr>
          <w:b/>
        </w:rPr>
      </w:pPr>
      <w:r w:rsidRPr="007C5B18">
        <w:rPr>
          <w:b/>
        </w:rPr>
        <w:lastRenderedPageBreak/>
        <w:t xml:space="preserve">Question </w:t>
      </w:r>
      <w:r>
        <w:rPr>
          <w:b/>
        </w:rPr>
        <w:t>3</w:t>
      </w:r>
    </w:p>
    <w:p w:rsidR="005D32F7" w:rsidRDefault="005D32F7" w:rsidP="005D32F7">
      <w:pPr>
        <w:pStyle w:val="ListParagraph"/>
        <w:numPr>
          <w:ilvl w:val="0"/>
          <w:numId w:val="4"/>
        </w:numPr>
        <w:jc w:val="both"/>
      </w:pPr>
      <w:r>
        <w:t>Wise PLC had two loans in existence in the year it commenced construction of a qualifying asset.</w:t>
      </w:r>
    </w:p>
    <w:p w:rsidR="005D32F7" w:rsidRDefault="005D32F7" w:rsidP="005D32F7">
      <w:pPr>
        <w:jc w:val="both"/>
      </w:pPr>
      <w:r>
        <w:t>The details of the loans are:</w:t>
      </w:r>
    </w:p>
    <w:p w:rsidR="005D32F7" w:rsidRDefault="005D32F7" w:rsidP="005D32F7">
      <w:pPr>
        <w:jc w:val="both"/>
      </w:pPr>
      <w:r>
        <w:t xml:space="preserve">                                                             1 January 2023                                            31 December 2023</w:t>
      </w:r>
    </w:p>
    <w:p w:rsidR="005D32F7" w:rsidRDefault="005D32F7" w:rsidP="005D32F7">
      <w:pPr>
        <w:jc w:val="both"/>
      </w:pPr>
      <w:r>
        <w:t xml:space="preserve">                                                               </w:t>
      </w:r>
      <w:proofErr w:type="spellStart"/>
      <w:r>
        <w:t>GEL’million</w:t>
      </w:r>
      <w:proofErr w:type="spellEnd"/>
      <w:r>
        <w:t xml:space="preserve">                                                          </w:t>
      </w:r>
      <w:proofErr w:type="spellStart"/>
      <w:r>
        <w:t>GEL’million</w:t>
      </w:r>
      <w:proofErr w:type="spellEnd"/>
    </w:p>
    <w:p w:rsidR="005D32F7" w:rsidRDefault="005D32F7" w:rsidP="005D32F7">
      <w:pPr>
        <w:jc w:val="both"/>
      </w:pPr>
      <w:r>
        <w:t>12% bank loan repayable in 2026        500                                                                          500</w:t>
      </w:r>
    </w:p>
    <w:p w:rsidR="005D32F7" w:rsidRDefault="005D32F7" w:rsidP="005D32F7">
      <w:pPr>
        <w:jc w:val="both"/>
      </w:pPr>
      <w:r>
        <w:t>9% bank loan repayable in 2027          750                                                                           750</w:t>
      </w:r>
    </w:p>
    <w:p w:rsidR="005D32F7" w:rsidRDefault="005D32F7" w:rsidP="005D32F7">
      <w:pPr>
        <w:jc w:val="both"/>
      </w:pPr>
      <w:r>
        <w:t>The two loan notes were originally generally obtained but partly applied to the construction of a qualifying asset. Construction works began on 1 April 2023 with expenditure of GEL180 million and GEL70 million drawn down for the construction on 1 April 2023 and 1 November 2013 respectively, from existing loans. Construction works were completed on 31 December 2023.</w:t>
      </w:r>
    </w:p>
    <w:p w:rsidR="005D32F7" w:rsidRPr="005D32F7" w:rsidRDefault="005D32F7" w:rsidP="005D32F7">
      <w:pPr>
        <w:jc w:val="both"/>
        <w:rPr>
          <w:i/>
        </w:rPr>
      </w:pPr>
      <w:r w:rsidRPr="005D32F7">
        <w:rPr>
          <w:i/>
        </w:rPr>
        <w:t>Required:</w:t>
      </w:r>
    </w:p>
    <w:p w:rsidR="005D32F7" w:rsidRPr="005D32F7" w:rsidRDefault="005D32F7" w:rsidP="005D32F7">
      <w:pPr>
        <w:jc w:val="both"/>
        <w:rPr>
          <w:i/>
        </w:rPr>
      </w:pPr>
      <w:r w:rsidRPr="005D32F7">
        <w:rPr>
          <w:i/>
        </w:rPr>
        <w:t>Explain and quantify how the borrowing costs on the loans and the qualifying asset</w:t>
      </w:r>
      <w:r w:rsidR="00ED7709">
        <w:rPr>
          <w:i/>
        </w:rPr>
        <w:t xml:space="preserve"> </w:t>
      </w:r>
      <w:r w:rsidRPr="005D32F7">
        <w:rPr>
          <w:i/>
        </w:rPr>
        <w:t>ought to be accounted for by Wise PLC for the year ended 31 December 2013 in accordance with IAS 23 ‘Borrowing costs’ (</w:t>
      </w:r>
      <w:r w:rsidR="00E40A1A">
        <w:rPr>
          <w:i/>
        </w:rPr>
        <w:t>9</w:t>
      </w:r>
      <w:r w:rsidRPr="005D32F7">
        <w:rPr>
          <w:i/>
        </w:rPr>
        <w:t xml:space="preserve"> marks)</w:t>
      </w:r>
    </w:p>
    <w:p w:rsidR="005D32F7" w:rsidRDefault="005D32F7" w:rsidP="005D32F7">
      <w:pPr>
        <w:jc w:val="both"/>
      </w:pPr>
      <w:r>
        <w:t>(b) NOON Ltd is a construction company that prepares its financial statements to 31 March each year. During the year ended 31 March 2023, the company commenced two construction contracts that are expected to take more than one year to complete.</w:t>
      </w:r>
    </w:p>
    <w:p w:rsidR="005D32F7" w:rsidRPr="005D32F7" w:rsidRDefault="005D32F7" w:rsidP="005D32F7">
      <w:pPr>
        <w:jc w:val="both"/>
        <w:rPr>
          <w:i/>
        </w:rPr>
      </w:pPr>
      <w:r w:rsidRPr="005D32F7">
        <w:rPr>
          <w:i/>
        </w:rPr>
        <w:t>Required:</w:t>
      </w:r>
    </w:p>
    <w:p w:rsidR="00403592" w:rsidRDefault="005D32F7" w:rsidP="005D32F7">
      <w:pPr>
        <w:jc w:val="both"/>
        <w:rPr>
          <w:i/>
        </w:rPr>
      </w:pPr>
      <w:r w:rsidRPr="005D32F7">
        <w:rPr>
          <w:i/>
        </w:rPr>
        <w:t>Describe the issues of revenue and profit recognition relating to construction contracts.  (</w:t>
      </w:r>
      <w:r w:rsidR="00E40A1A">
        <w:rPr>
          <w:i/>
        </w:rPr>
        <w:t>6</w:t>
      </w:r>
      <w:r w:rsidRPr="005D32F7">
        <w:rPr>
          <w:i/>
        </w:rPr>
        <w:t xml:space="preserve"> marks)</w:t>
      </w:r>
    </w:p>
    <w:p w:rsidR="00ED7709" w:rsidRDefault="00ED7709" w:rsidP="005D32F7">
      <w:pPr>
        <w:jc w:val="both"/>
      </w:pPr>
    </w:p>
    <w:p w:rsidR="005D32F7" w:rsidRDefault="005D32F7" w:rsidP="005D32F7">
      <w:pPr>
        <w:jc w:val="both"/>
      </w:pPr>
      <w:r>
        <w:t xml:space="preserve">(c) </w:t>
      </w:r>
      <w:r w:rsidR="00B86813">
        <w:t xml:space="preserve">Wise </w:t>
      </w:r>
      <w:r>
        <w:t>Ltd</w:t>
      </w:r>
      <w:r w:rsidR="00ED7709">
        <w:t xml:space="preserve"> acquired an item of plant on 1 </w:t>
      </w:r>
      <w:r>
        <w:t>July 20</w:t>
      </w:r>
      <w:r w:rsidR="00ED7709">
        <w:t>2</w:t>
      </w:r>
      <w:r>
        <w:t>3 with the following costs:</w:t>
      </w:r>
    </w:p>
    <w:p w:rsidR="005D32F7" w:rsidRDefault="00ED7709" w:rsidP="005D32F7">
      <w:pPr>
        <w:jc w:val="both"/>
      </w:pPr>
      <w:r>
        <w:t xml:space="preserve">                                                                                                                                                           GEL</w:t>
      </w:r>
      <w:r w:rsidR="005D32F7">
        <w:t>’ million</w:t>
      </w:r>
    </w:p>
    <w:p w:rsidR="00ED7709" w:rsidRDefault="005D32F7" w:rsidP="005D32F7">
      <w:pPr>
        <w:jc w:val="both"/>
      </w:pPr>
      <w:r>
        <w:t xml:space="preserve"> List price </w:t>
      </w:r>
      <w:r w:rsidR="00ED7709">
        <w:t xml:space="preserve">                                                                                                                                                </w:t>
      </w:r>
      <w:r>
        <w:t>240</w:t>
      </w:r>
      <w:r w:rsidR="00ED7709">
        <w:t xml:space="preserve"> </w:t>
      </w:r>
    </w:p>
    <w:p w:rsidR="00ED7709" w:rsidRDefault="005D32F7" w:rsidP="005D32F7">
      <w:pPr>
        <w:jc w:val="both"/>
      </w:pPr>
      <w:r>
        <w:t>Trade discount (5% of list price)</w:t>
      </w:r>
      <w:r w:rsidR="00ED7709">
        <w:t xml:space="preserve"> </w:t>
      </w:r>
    </w:p>
    <w:p w:rsidR="00ED7709" w:rsidRDefault="005D32F7" w:rsidP="005D32F7">
      <w:pPr>
        <w:jc w:val="both"/>
      </w:pPr>
      <w:r>
        <w:t xml:space="preserve">Modification cost to enable use </w:t>
      </w:r>
      <w:r w:rsidR="00ED7709">
        <w:t xml:space="preserve">                                                                                                         </w:t>
      </w:r>
      <w:r>
        <w:t>30</w:t>
      </w:r>
      <w:r w:rsidR="00ED7709">
        <w:t xml:space="preserve"> </w:t>
      </w:r>
    </w:p>
    <w:p w:rsidR="00ED7709" w:rsidRDefault="005D32F7" w:rsidP="005D32F7">
      <w:pPr>
        <w:jc w:val="both"/>
      </w:pPr>
      <w:r>
        <w:t xml:space="preserve">Delivery and installation costs </w:t>
      </w:r>
      <w:r w:rsidR="00ED7709">
        <w:t xml:space="preserve">                                                                                                            </w:t>
      </w:r>
      <w:r>
        <w:t xml:space="preserve">15 </w:t>
      </w:r>
    </w:p>
    <w:p w:rsidR="005D32F7" w:rsidRDefault="00ED7709" w:rsidP="005D32F7">
      <w:pPr>
        <w:jc w:val="both"/>
      </w:pPr>
      <w:r>
        <w:t xml:space="preserve">1 </w:t>
      </w:r>
      <w:r w:rsidR="005D32F7">
        <w:t xml:space="preserve">year warranty cost </w:t>
      </w:r>
      <w:r>
        <w:t xml:space="preserve">                                                                                                                              </w:t>
      </w:r>
      <w:r w:rsidR="005D32F7">
        <w:t>2</w:t>
      </w:r>
    </w:p>
    <w:p w:rsidR="00ED7709" w:rsidRDefault="00ED7709" w:rsidP="005D32F7">
      <w:pPr>
        <w:jc w:val="both"/>
      </w:pPr>
    </w:p>
    <w:p w:rsidR="00ED7709" w:rsidRDefault="00B86813" w:rsidP="00ED7709">
      <w:pPr>
        <w:jc w:val="both"/>
      </w:pPr>
      <w:r>
        <w:t xml:space="preserve">Wise </w:t>
      </w:r>
      <w:r w:rsidR="00ED7709">
        <w:t>Ltd qualified for a government grant of 25% of acquisition cost of the plant qualifying for capitalization before the end of the current accounting period. The grant had not been received by 30</w:t>
      </w:r>
    </w:p>
    <w:p w:rsidR="00ED7709" w:rsidRDefault="00ED7709" w:rsidP="00ED7709">
      <w:pPr>
        <w:jc w:val="both"/>
      </w:pPr>
      <w:r>
        <w:lastRenderedPageBreak/>
        <w:t xml:space="preserve"> June 2024 though the government had indicated to </w:t>
      </w:r>
      <w:r w:rsidR="00B86813">
        <w:t xml:space="preserve">Wise </w:t>
      </w:r>
      <w:r>
        <w:t xml:space="preserve">that the grant would be disbursed two weeks after 30 June 2024.The plant is to be depreciated on straight line basis over three years with a nil estimated residual value. It is </w:t>
      </w:r>
      <w:r w:rsidR="00B86813">
        <w:t>Wise</w:t>
      </w:r>
      <w:r>
        <w:t>’s practice to recognize grant as deferred income.</w:t>
      </w:r>
    </w:p>
    <w:p w:rsidR="00ED7709" w:rsidRPr="00ED7709" w:rsidRDefault="00ED7709" w:rsidP="00ED7709">
      <w:pPr>
        <w:jc w:val="both"/>
        <w:rPr>
          <w:i/>
        </w:rPr>
      </w:pPr>
      <w:r w:rsidRPr="00ED7709">
        <w:rPr>
          <w:i/>
        </w:rPr>
        <w:t>Required</w:t>
      </w:r>
    </w:p>
    <w:p w:rsidR="00ED7709" w:rsidRPr="00ED7709" w:rsidRDefault="00ED7709" w:rsidP="00ED7709">
      <w:pPr>
        <w:jc w:val="both"/>
        <w:rPr>
          <w:i/>
        </w:rPr>
      </w:pPr>
      <w:r w:rsidRPr="00ED7709">
        <w:rPr>
          <w:i/>
        </w:rPr>
        <w:t xml:space="preserve">Explain and quantify how the above transaction should be accounted for when finalizing financial statements of </w:t>
      </w:r>
      <w:r w:rsidR="00B86813">
        <w:t xml:space="preserve">Wise </w:t>
      </w:r>
      <w:r w:rsidRPr="00ED7709">
        <w:rPr>
          <w:i/>
        </w:rPr>
        <w:t>for the year ended 30 June 2024.                                                           (</w:t>
      </w:r>
      <w:r w:rsidR="00E40A1A">
        <w:rPr>
          <w:i/>
        </w:rPr>
        <w:t>10</w:t>
      </w:r>
      <w:r w:rsidRPr="00ED7709">
        <w:rPr>
          <w:i/>
        </w:rPr>
        <w:t xml:space="preserve"> marks)</w:t>
      </w:r>
    </w:p>
    <w:p w:rsidR="00ED7709" w:rsidRPr="00ED7709" w:rsidRDefault="00ED7709" w:rsidP="00ED7709">
      <w:pPr>
        <w:jc w:val="both"/>
        <w:rPr>
          <w:i/>
        </w:rPr>
      </w:pPr>
      <w:r w:rsidRPr="00ED7709">
        <w:rPr>
          <w:i/>
        </w:rPr>
        <w:t xml:space="preserve">                                                                                                                                                       [Total: 2</w:t>
      </w:r>
      <w:r w:rsidR="00E40A1A">
        <w:rPr>
          <w:i/>
        </w:rPr>
        <w:t>5</w:t>
      </w:r>
      <w:r w:rsidRPr="00ED7709">
        <w:rPr>
          <w:i/>
        </w:rPr>
        <w:t xml:space="preserve"> marks]</w:t>
      </w:r>
    </w:p>
    <w:p w:rsidR="00ED7709" w:rsidRDefault="00ED7709" w:rsidP="00A54E75">
      <w:pPr>
        <w:jc w:val="both"/>
        <w:rPr>
          <w:b/>
        </w:rPr>
      </w:pPr>
    </w:p>
    <w:p w:rsidR="00403592" w:rsidRDefault="00403592" w:rsidP="00A54E75">
      <w:pPr>
        <w:jc w:val="both"/>
        <w:rPr>
          <w:b/>
        </w:rPr>
      </w:pPr>
      <w:r w:rsidRPr="007C5B18">
        <w:rPr>
          <w:b/>
        </w:rPr>
        <w:t xml:space="preserve">Question </w:t>
      </w:r>
      <w:r>
        <w:rPr>
          <w:b/>
        </w:rPr>
        <w:t>4</w:t>
      </w:r>
    </w:p>
    <w:p w:rsidR="00734C2C" w:rsidRDefault="00734C2C" w:rsidP="00734C2C">
      <w:pPr>
        <w:jc w:val="both"/>
      </w:pPr>
      <w:r>
        <w:t>The following are the financial statements of Oleo Limited:</w:t>
      </w:r>
    </w:p>
    <w:p w:rsidR="009D589E" w:rsidRDefault="009D589E" w:rsidP="009D589E">
      <w:pPr>
        <w:jc w:val="center"/>
      </w:pPr>
    </w:p>
    <w:p w:rsidR="00734C2C" w:rsidRDefault="00734C2C" w:rsidP="009D589E">
      <w:pPr>
        <w:jc w:val="center"/>
      </w:pPr>
      <w:r>
        <w:t>Statement of profit or loss for the year ended 31 August 2024.</w:t>
      </w:r>
    </w:p>
    <w:p w:rsidR="00734C2C" w:rsidRDefault="009D589E" w:rsidP="00734C2C">
      <w:pPr>
        <w:jc w:val="both"/>
      </w:pPr>
      <w:r>
        <w:t xml:space="preserve">                                                                                                                                                       </w:t>
      </w:r>
      <w:proofErr w:type="spellStart"/>
      <w:r w:rsidR="00734C2C">
        <w:t>GEL’million</w:t>
      </w:r>
      <w:proofErr w:type="spellEnd"/>
    </w:p>
    <w:p w:rsidR="00734C2C" w:rsidRDefault="00734C2C" w:rsidP="00734C2C">
      <w:pPr>
        <w:jc w:val="both"/>
      </w:pPr>
      <w:r>
        <w:t xml:space="preserve"> Revenue </w:t>
      </w:r>
      <w:r w:rsidR="009D589E">
        <w:t xml:space="preserve">                                                                                                                                         </w:t>
      </w:r>
      <w:r>
        <w:t>148.80</w:t>
      </w:r>
    </w:p>
    <w:p w:rsidR="00734C2C" w:rsidRDefault="00734C2C" w:rsidP="00734C2C">
      <w:pPr>
        <w:jc w:val="both"/>
      </w:pPr>
      <w:r>
        <w:t xml:space="preserve">Cost of sales </w:t>
      </w:r>
      <w:r w:rsidR="009D589E">
        <w:t xml:space="preserve">                                                                                                                                  </w:t>
      </w:r>
      <w:r>
        <w:t>(104.64)</w:t>
      </w:r>
    </w:p>
    <w:p w:rsidR="00734C2C" w:rsidRDefault="00734C2C" w:rsidP="00734C2C">
      <w:pPr>
        <w:jc w:val="both"/>
      </w:pPr>
      <w:r>
        <w:t xml:space="preserve">Gross profit </w:t>
      </w:r>
      <w:r w:rsidR="009D589E">
        <w:t xml:space="preserve">                                                                                                                                       </w:t>
      </w:r>
      <w:r>
        <w:t>44.16</w:t>
      </w:r>
    </w:p>
    <w:p w:rsidR="00734C2C" w:rsidRDefault="00734C2C" w:rsidP="00734C2C">
      <w:pPr>
        <w:jc w:val="both"/>
      </w:pPr>
      <w:r>
        <w:t xml:space="preserve">Distribution costs </w:t>
      </w:r>
      <w:r w:rsidR="009D589E">
        <w:t xml:space="preserve">                                                                                                                          </w:t>
      </w:r>
      <w:r>
        <w:t xml:space="preserve">(17.28) </w:t>
      </w:r>
    </w:p>
    <w:p w:rsidR="00734C2C" w:rsidRDefault="00734C2C" w:rsidP="00734C2C">
      <w:pPr>
        <w:jc w:val="both"/>
      </w:pPr>
      <w:r>
        <w:t xml:space="preserve">Administrative expenses </w:t>
      </w:r>
      <w:r w:rsidR="009D589E">
        <w:t xml:space="preserve">                                                                                                             </w:t>
      </w:r>
      <w:r>
        <w:t>(10.56)</w:t>
      </w:r>
    </w:p>
    <w:p w:rsidR="00734C2C" w:rsidRDefault="00734C2C" w:rsidP="00734C2C">
      <w:pPr>
        <w:jc w:val="both"/>
      </w:pPr>
      <w:r>
        <w:t xml:space="preserve">Finance cost </w:t>
      </w:r>
      <w:r w:rsidR="009D589E">
        <w:t xml:space="preserve">                                                                                                                                     </w:t>
      </w:r>
      <w:r>
        <w:t>(1.92)</w:t>
      </w:r>
    </w:p>
    <w:p w:rsidR="00734C2C" w:rsidRDefault="00734C2C" w:rsidP="00734C2C">
      <w:pPr>
        <w:jc w:val="both"/>
      </w:pPr>
      <w:r>
        <w:t xml:space="preserve">Profit before tax </w:t>
      </w:r>
      <w:r w:rsidR="009D589E">
        <w:t xml:space="preserve">                                                                                                                             </w:t>
      </w:r>
      <w:r>
        <w:t>14.40</w:t>
      </w:r>
    </w:p>
    <w:p w:rsidR="00734C2C" w:rsidRDefault="00734C2C" w:rsidP="00734C2C">
      <w:pPr>
        <w:jc w:val="both"/>
      </w:pPr>
      <w:r>
        <w:t xml:space="preserve">Income tax </w:t>
      </w:r>
      <w:r w:rsidR="009D589E">
        <w:t xml:space="preserve">                                                                                                                                        </w:t>
      </w:r>
      <w:r>
        <w:t>(4.80)</w:t>
      </w:r>
    </w:p>
    <w:p w:rsidR="00734C2C" w:rsidRDefault="00734C2C" w:rsidP="00734C2C">
      <w:pPr>
        <w:jc w:val="both"/>
      </w:pPr>
      <w:r>
        <w:t xml:space="preserve">Profit for the year </w:t>
      </w:r>
      <w:r w:rsidR="009D589E">
        <w:t xml:space="preserve">                                                                                                                              </w:t>
      </w:r>
      <w:r>
        <w:t>9.60</w:t>
      </w:r>
    </w:p>
    <w:p w:rsidR="00734C2C" w:rsidRDefault="00734C2C" w:rsidP="00734C2C">
      <w:pPr>
        <w:jc w:val="both"/>
      </w:pPr>
      <w:r>
        <w:t xml:space="preserve">Other comprehensive income: </w:t>
      </w:r>
    </w:p>
    <w:p w:rsidR="00723131" w:rsidRPr="00734C2C" w:rsidRDefault="00734C2C" w:rsidP="00734C2C">
      <w:pPr>
        <w:jc w:val="both"/>
      </w:pPr>
      <w:r>
        <w:t xml:space="preserve">Revaluation surplus </w:t>
      </w:r>
      <w:r w:rsidR="009D589E">
        <w:t xml:space="preserve">                                                                                                                          </w:t>
      </w:r>
      <w:r>
        <w:t>6.48</w:t>
      </w:r>
    </w:p>
    <w:p w:rsidR="007026D0" w:rsidRDefault="00734C2C" w:rsidP="00723131">
      <w:pPr>
        <w:jc w:val="both"/>
        <w:rPr>
          <w:b/>
        </w:rPr>
      </w:pPr>
      <w:r w:rsidRPr="00734C2C">
        <w:rPr>
          <w:b/>
        </w:rPr>
        <w:t>Total comprehensive income</w:t>
      </w:r>
      <w:r>
        <w:rPr>
          <w:b/>
        </w:rPr>
        <w:t xml:space="preserve"> </w:t>
      </w:r>
      <w:r w:rsidR="009D589E">
        <w:rPr>
          <w:b/>
        </w:rPr>
        <w:t xml:space="preserve">                                                                                                       </w:t>
      </w:r>
      <w:r>
        <w:rPr>
          <w:b/>
        </w:rPr>
        <w:t>16.08</w:t>
      </w:r>
    </w:p>
    <w:p w:rsidR="00734C2C" w:rsidRDefault="00734C2C" w:rsidP="00723131">
      <w:pPr>
        <w:jc w:val="both"/>
        <w:rPr>
          <w:b/>
        </w:rPr>
      </w:pPr>
    </w:p>
    <w:p w:rsidR="00734C2C" w:rsidRPr="00734C2C" w:rsidRDefault="00734C2C" w:rsidP="00734C2C">
      <w:pPr>
        <w:jc w:val="both"/>
        <w:rPr>
          <w:b/>
        </w:rPr>
      </w:pPr>
      <w:r w:rsidRPr="00734C2C">
        <w:rPr>
          <w:b/>
        </w:rPr>
        <w:t>Statemen</w:t>
      </w:r>
      <w:r w:rsidR="009D589E">
        <w:rPr>
          <w:b/>
        </w:rPr>
        <w:t xml:space="preserve">ts of financial position as at:                  31 </w:t>
      </w:r>
      <w:proofErr w:type="spellStart"/>
      <w:r w:rsidRPr="00734C2C">
        <w:rPr>
          <w:b/>
        </w:rPr>
        <w:t>st</w:t>
      </w:r>
      <w:r w:rsidR="009D589E">
        <w:rPr>
          <w:b/>
        </w:rPr>
        <w:t>.</w:t>
      </w:r>
      <w:proofErr w:type="spellEnd"/>
      <w:r w:rsidR="009D589E">
        <w:rPr>
          <w:b/>
        </w:rPr>
        <w:t xml:space="preserve"> </w:t>
      </w:r>
      <w:r w:rsidRPr="00734C2C">
        <w:rPr>
          <w:b/>
        </w:rPr>
        <w:t>August 20</w:t>
      </w:r>
      <w:r w:rsidR="009D589E">
        <w:rPr>
          <w:b/>
        </w:rPr>
        <w:t xml:space="preserve">24                       31 </w:t>
      </w:r>
      <w:proofErr w:type="spellStart"/>
      <w:r w:rsidR="009D589E">
        <w:rPr>
          <w:b/>
        </w:rPr>
        <w:t>st.</w:t>
      </w:r>
      <w:proofErr w:type="spellEnd"/>
      <w:r w:rsidR="009D589E">
        <w:rPr>
          <w:b/>
        </w:rPr>
        <w:t xml:space="preserve">          </w:t>
      </w:r>
      <w:r w:rsidRPr="00734C2C">
        <w:rPr>
          <w:b/>
        </w:rPr>
        <w:t>August 2013</w:t>
      </w:r>
    </w:p>
    <w:p w:rsidR="00734C2C" w:rsidRPr="009D589E" w:rsidRDefault="009D589E" w:rsidP="00734C2C">
      <w:pPr>
        <w:jc w:val="both"/>
      </w:pPr>
      <w:r w:rsidRPr="009D589E">
        <w:t xml:space="preserve">                                                                                                    </w:t>
      </w:r>
      <w:proofErr w:type="spellStart"/>
      <w:r w:rsidRPr="009D589E">
        <w:t>GEL’million</w:t>
      </w:r>
      <w:proofErr w:type="spellEnd"/>
      <w:r w:rsidRPr="009D589E">
        <w:t xml:space="preserve">                                    </w:t>
      </w:r>
      <w:proofErr w:type="spellStart"/>
      <w:r w:rsidRPr="009D589E">
        <w:t>GEL</w:t>
      </w:r>
      <w:r w:rsidR="00734C2C" w:rsidRPr="009D589E">
        <w:t>’million</w:t>
      </w:r>
      <w:proofErr w:type="spellEnd"/>
    </w:p>
    <w:p w:rsidR="00734C2C" w:rsidRPr="009D589E" w:rsidRDefault="00734C2C" w:rsidP="00734C2C">
      <w:pPr>
        <w:jc w:val="both"/>
      </w:pPr>
      <w:r w:rsidRPr="009D589E">
        <w:t xml:space="preserve"> </w:t>
      </w:r>
    </w:p>
    <w:p w:rsidR="009D589E" w:rsidRPr="009D589E" w:rsidRDefault="00734C2C" w:rsidP="00734C2C">
      <w:pPr>
        <w:jc w:val="both"/>
      </w:pPr>
      <w:r w:rsidRPr="009D589E">
        <w:t>Assets</w:t>
      </w:r>
      <w:r w:rsidR="009D589E" w:rsidRPr="009D589E">
        <w:t xml:space="preserve"> </w:t>
      </w:r>
    </w:p>
    <w:p w:rsidR="00734C2C" w:rsidRPr="009D589E" w:rsidRDefault="00734C2C" w:rsidP="00734C2C">
      <w:pPr>
        <w:jc w:val="both"/>
      </w:pPr>
      <w:r w:rsidRPr="009D589E">
        <w:lastRenderedPageBreak/>
        <w:t>Non-current</w:t>
      </w:r>
    </w:p>
    <w:p w:rsidR="009D589E" w:rsidRPr="009D589E" w:rsidRDefault="00734C2C" w:rsidP="00734C2C">
      <w:pPr>
        <w:jc w:val="both"/>
      </w:pPr>
      <w:r w:rsidRPr="009D589E">
        <w:t>Property, plant &amp; equipment (</w:t>
      </w:r>
      <w:proofErr w:type="spellStart"/>
      <w:r w:rsidRPr="009D589E">
        <w:t>i</w:t>
      </w:r>
      <w:proofErr w:type="spellEnd"/>
      <w:r w:rsidRPr="009D589E">
        <w:t xml:space="preserve">) </w:t>
      </w:r>
      <w:r w:rsidR="009D589E" w:rsidRPr="009D589E">
        <w:t xml:space="preserve">                                          </w:t>
      </w:r>
      <w:r w:rsidRPr="009D589E">
        <w:t xml:space="preserve">52.20 </w:t>
      </w:r>
      <w:r w:rsidR="009D589E" w:rsidRPr="009D589E">
        <w:t xml:space="preserve">                                                     </w:t>
      </w:r>
      <w:r w:rsidRPr="009D589E">
        <w:t>36.36</w:t>
      </w:r>
    </w:p>
    <w:p w:rsidR="009D589E" w:rsidRPr="009D589E" w:rsidRDefault="00734C2C" w:rsidP="00734C2C">
      <w:pPr>
        <w:jc w:val="both"/>
      </w:pPr>
      <w:r w:rsidRPr="009D589E">
        <w:t xml:space="preserve">Investments (iii) </w:t>
      </w:r>
      <w:r w:rsidR="009D589E" w:rsidRPr="009D589E">
        <w:t xml:space="preserve">                                                                      </w:t>
      </w:r>
      <w:r w:rsidRPr="009D589E">
        <w:t xml:space="preserve">15.00 </w:t>
      </w:r>
      <w:r w:rsidR="009D589E" w:rsidRPr="009D589E">
        <w:t xml:space="preserve">                                                     </w:t>
      </w:r>
      <w:r w:rsidRPr="009D589E">
        <w:t>15.00</w:t>
      </w:r>
    </w:p>
    <w:p w:rsidR="009D589E" w:rsidRPr="009D589E" w:rsidRDefault="00734C2C" w:rsidP="00734C2C">
      <w:pPr>
        <w:jc w:val="both"/>
      </w:pPr>
      <w:r w:rsidRPr="009D589E">
        <w:t xml:space="preserve">Development costs (ii) </w:t>
      </w:r>
      <w:r w:rsidR="009D589E" w:rsidRPr="009D589E">
        <w:t xml:space="preserve">                                                          </w:t>
      </w:r>
      <w:r w:rsidRPr="009D589E">
        <w:t xml:space="preserve">4.80 </w:t>
      </w:r>
      <w:r w:rsidR="009D589E" w:rsidRPr="009D589E">
        <w:t xml:space="preserve">                                                          </w:t>
      </w:r>
      <w:r w:rsidRPr="009D589E">
        <w:t>6.00</w:t>
      </w:r>
    </w:p>
    <w:p w:rsidR="00734C2C" w:rsidRPr="009D589E" w:rsidRDefault="009D589E" w:rsidP="00734C2C">
      <w:pPr>
        <w:jc w:val="both"/>
        <w:rPr>
          <w:b/>
        </w:rPr>
      </w:pPr>
      <w:r w:rsidRPr="009D589E">
        <w:t xml:space="preserve">                                                                                                    </w:t>
      </w:r>
      <w:r w:rsidR="00734C2C" w:rsidRPr="009D589E">
        <w:rPr>
          <w:b/>
        </w:rPr>
        <w:t xml:space="preserve">72.00 </w:t>
      </w:r>
      <w:r w:rsidRPr="009D589E">
        <w:rPr>
          <w:b/>
        </w:rPr>
        <w:t xml:space="preserve">                                                      </w:t>
      </w:r>
      <w:r w:rsidR="00734C2C" w:rsidRPr="009D589E">
        <w:rPr>
          <w:b/>
        </w:rPr>
        <w:t>57.36</w:t>
      </w:r>
    </w:p>
    <w:p w:rsidR="009D589E" w:rsidRDefault="009D589E" w:rsidP="00734C2C">
      <w:pPr>
        <w:jc w:val="both"/>
        <w:rPr>
          <w:b/>
        </w:rPr>
      </w:pPr>
    </w:p>
    <w:p w:rsidR="00734C2C" w:rsidRPr="00734C2C" w:rsidRDefault="00734C2C" w:rsidP="00734C2C">
      <w:pPr>
        <w:jc w:val="both"/>
        <w:rPr>
          <w:b/>
        </w:rPr>
      </w:pPr>
      <w:r w:rsidRPr="00734C2C">
        <w:rPr>
          <w:b/>
        </w:rPr>
        <w:t>Current</w:t>
      </w:r>
    </w:p>
    <w:p w:rsidR="009D589E" w:rsidRPr="009D589E" w:rsidRDefault="00734C2C" w:rsidP="00734C2C">
      <w:pPr>
        <w:jc w:val="both"/>
      </w:pPr>
      <w:r w:rsidRPr="009D589E">
        <w:t xml:space="preserve"> Inventory </w:t>
      </w:r>
      <w:r w:rsidR="009D589E" w:rsidRPr="009D589E">
        <w:t xml:space="preserve">                                                                                  </w:t>
      </w:r>
      <w:r w:rsidRPr="009D589E">
        <w:t xml:space="preserve">15.84 </w:t>
      </w:r>
      <w:r w:rsidR="009D589E" w:rsidRPr="009D589E">
        <w:t xml:space="preserve">                                                  </w:t>
      </w:r>
      <w:r w:rsidRPr="009D589E">
        <w:t>18.24</w:t>
      </w:r>
    </w:p>
    <w:p w:rsidR="009D589E" w:rsidRPr="009D589E" w:rsidRDefault="00734C2C" w:rsidP="00734C2C">
      <w:pPr>
        <w:jc w:val="both"/>
      </w:pPr>
      <w:r w:rsidRPr="009D589E">
        <w:t>Receivables (</w:t>
      </w:r>
      <w:proofErr w:type="spellStart"/>
      <w:r w:rsidRPr="009D589E">
        <w:t>i</w:t>
      </w:r>
      <w:proofErr w:type="spellEnd"/>
      <w:r w:rsidRPr="009D589E">
        <w:t xml:space="preserve">) </w:t>
      </w:r>
      <w:r w:rsidR="009D589E" w:rsidRPr="009D589E">
        <w:t xml:space="preserve">                                                                          </w:t>
      </w:r>
      <w:r w:rsidRPr="009D589E">
        <w:t xml:space="preserve">14.16 </w:t>
      </w:r>
      <w:r w:rsidR="009D589E" w:rsidRPr="009D589E">
        <w:t xml:space="preserve">                                                   </w:t>
      </w:r>
      <w:r w:rsidRPr="009D589E">
        <w:t>10.56</w:t>
      </w:r>
    </w:p>
    <w:p w:rsidR="009D589E" w:rsidRPr="009D589E" w:rsidRDefault="00734C2C" w:rsidP="00734C2C">
      <w:pPr>
        <w:jc w:val="both"/>
      </w:pPr>
      <w:r w:rsidRPr="009D589E">
        <w:t xml:space="preserve">Bank </w:t>
      </w:r>
      <w:r w:rsidR="009D589E" w:rsidRPr="009D589E">
        <w:t xml:space="preserve">                                                                                            </w:t>
      </w:r>
      <w:r w:rsidRPr="009D589E">
        <w:t xml:space="preserve">0.24 </w:t>
      </w:r>
      <w:r w:rsidR="009D589E" w:rsidRPr="009D589E">
        <w:t xml:space="preserve">                                                      </w:t>
      </w:r>
      <w:r w:rsidRPr="009D589E">
        <w:t>0.24</w:t>
      </w:r>
    </w:p>
    <w:p w:rsidR="00734C2C" w:rsidRPr="00734C2C" w:rsidRDefault="009D589E" w:rsidP="00734C2C">
      <w:pPr>
        <w:jc w:val="both"/>
        <w:rPr>
          <w:b/>
        </w:rPr>
      </w:pPr>
      <w:r>
        <w:rPr>
          <w:b/>
        </w:rPr>
        <w:t xml:space="preserve">                                                                                                      </w:t>
      </w:r>
      <w:r w:rsidR="00734C2C" w:rsidRPr="00734C2C">
        <w:rPr>
          <w:b/>
        </w:rPr>
        <w:t xml:space="preserve">30.24 </w:t>
      </w:r>
      <w:r>
        <w:rPr>
          <w:b/>
        </w:rPr>
        <w:t xml:space="preserve">                                                   </w:t>
      </w:r>
      <w:r w:rsidR="00734C2C" w:rsidRPr="00734C2C">
        <w:rPr>
          <w:b/>
        </w:rPr>
        <w:t>29.04</w:t>
      </w:r>
    </w:p>
    <w:p w:rsidR="009D589E" w:rsidRDefault="009D589E" w:rsidP="00734C2C">
      <w:pPr>
        <w:jc w:val="both"/>
        <w:rPr>
          <w:b/>
        </w:rPr>
      </w:pPr>
    </w:p>
    <w:p w:rsidR="00734C2C" w:rsidRPr="00734C2C" w:rsidRDefault="00734C2C" w:rsidP="00734C2C">
      <w:pPr>
        <w:jc w:val="both"/>
        <w:rPr>
          <w:b/>
        </w:rPr>
      </w:pPr>
      <w:r w:rsidRPr="00734C2C">
        <w:rPr>
          <w:b/>
        </w:rPr>
        <w:t>Total assets</w:t>
      </w:r>
    </w:p>
    <w:p w:rsidR="00734C2C" w:rsidRDefault="00734C2C" w:rsidP="00734C2C">
      <w:pPr>
        <w:jc w:val="both"/>
        <w:rPr>
          <w:b/>
        </w:rPr>
      </w:pPr>
      <w:r w:rsidRPr="00734C2C">
        <w:rPr>
          <w:b/>
        </w:rPr>
        <w:t xml:space="preserve"> </w:t>
      </w:r>
      <w:r w:rsidR="009D589E">
        <w:rPr>
          <w:b/>
        </w:rPr>
        <w:t xml:space="preserve">                                                                                                    </w:t>
      </w:r>
      <w:r w:rsidRPr="00734C2C">
        <w:rPr>
          <w:b/>
        </w:rPr>
        <w:t xml:space="preserve">102.24 </w:t>
      </w:r>
      <w:r w:rsidR="009D589E">
        <w:rPr>
          <w:b/>
        </w:rPr>
        <w:t xml:space="preserve">                                                   </w:t>
      </w:r>
      <w:r w:rsidRPr="00734C2C">
        <w:rPr>
          <w:b/>
        </w:rPr>
        <w:t>86.4</w:t>
      </w:r>
    </w:p>
    <w:p w:rsidR="009D589E" w:rsidRDefault="009D589E" w:rsidP="00734C2C">
      <w:pPr>
        <w:jc w:val="both"/>
        <w:rPr>
          <w:b/>
        </w:rPr>
      </w:pPr>
    </w:p>
    <w:p w:rsidR="009D589E" w:rsidRDefault="00734C2C" w:rsidP="00734C2C">
      <w:pPr>
        <w:jc w:val="both"/>
        <w:rPr>
          <w:b/>
        </w:rPr>
      </w:pPr>
      <w:r w:rsidRPr="00734C2C">
        <w:rPr>
          <w:b/>
        </w:rPr>
        <w:t>Equity and liabilities</w:t>
      </w:r>
      <w:r w:rsidR="009D589E">
        <w:rPr>
          <w:b/>
        </w:rPr>
        <w:t xml:space="preserve"> </w:t>
      </w:r>
    </w:p>
    <w:p w:rsidR="009D589E" w:rsidRDefault="009D589E" w:rsidP="00734C2C">
      <w:pPr>
        <w:jc w:val="both"/>
        <w:rPr>
          <w:b/>
        </w:rPr>
      </w:pPr>
    </w:p>
    <w:p w:rsidR="00734C2C" w:rsidRPr="00734C2C" w:rsidRDefault="00734C2C" w:rsidP="00734C2C">
      <w:pPr>
        <w:jc w:val="both"/>
        <w:rPr>
          <w:b/>
        </w:rPr>
      </w:pPr>
      <w:r w:rsidRPr="00734C2C">
        <w:rPr>
          <w:b/>
        </w:rPr>
        <w:t>Equity</w:t>
      </w:r>
    </w:p>
    <w:p w:rsidR="009D589E" w:rsidRPr="0048505D" w:rsidRDefault="00734C2C" w:rsidP="00734C2C">
      <w:pPr>
        <w:jc w:val="both"/>
      </w:pPr>
      <w:r w:rsidRPr="0048505D">
        <w:t xml:space="preserve">Equity shares @ K2.00 each </w:t>
      </w:r>
      <w:r w:rsidR="009D589E" w:rsidRPr="0048505D">
        <w:t xml:space="preserve">                                                 </w:t>
      </w:r>
      <w:r w:rsidRPr="0048505D">
        <w:t xml:space="preserve">41.40 </w:t>
      </w:r>
      <w:r w:rsidR="009D589E" w:rsidRPr="0048505D">
        <w:t xml:space="preserve">                                                     </w:t>
      </w:r>
      <w:r w:rsidRPr="0048505D">
        <w:t>30.00</w:t>
      </w:r>
    </w:p>
    <w:p w:rsidR="009D589E" w:rsidRPr="0048505D" w:rsidRDefault="00734C2C" w:rsidP="00734C2C">
      <w:pPr>
        <w:jc w:val="both"/>
      </w:pPr>
      <w:r w:rsidRPr="0048505D">
        <w:t xml:space="preserve">Share premium </w:t>
      </w:r>
      <w:r w:rsidR="009D589E" w:rsidRPr="0048505D">
        <w:t xml:space="preserve">                                                                        </w:t>
      </w:r>
      <w:r w:rsidRPr="0048505D">
        <w:t xml:space="preserve">1.40 </w:t>
      </w:r>
      <w:r w:rsidR="009D589E" w:rsidRPr="0048505D">
        <w:t xml:space="preserve">                                                         </w:t>
      </w:r>
      <w:r w:rsidRPr="0048505D">
        <w:t>nil</w:t>
      </w:r>
    </w:p>
    <w:p w:rsidR="009D589E" w:rsidRPr="0048505D" w:rsidRDefault="00734C2C" w:rsidP="00734C2C">
      <w:pPr>
        <w:jc w:val="both"/>
      </w:pPr>
      <w:r w:rsidRPr="0048505D">
        <w:t xml:space="preserve">Revaluation reserve </w:t>
      </w:r>
      <w:r w:rsidR="009D589E" w:rsidRPr="0048505D">
        <w:t xml:space="preserve">                                                                </w:t>
      </w:r>
      <w:r w:rsidRPr="0048505D">
        <w:t xml:space="preserve">6.48 </w:t>
      </w:r>
      <w:r w:rsidR="009D589E" w:rsidRPr="0048505D">
        <w:t xml:space="preserve">                                                         </w:t>
      </w:r>
      <w:r w:rsidRPr="0048505D">
        <w:t>nil</w:t>
      </w:r>
    </w:p>
    <w:p w:rsidR="00734C2C" w:rsidRPr="0048505D" w:rsidRDefault="00734C2C" w:rsidP="00734C2C">
      <w:pPr>
        <w:jc w:val="both"/>
      </w:pPr>
      <w:r w:rsidRPr="0048505D">
        <w:t xml:space="preserve">Retained earnings </w:t>
      </w:r>
      <w:r w:rsidR="009D589E" w:rsidRPr="0048505D">
        <w:t xml:space="preserve">                                                                  </w:t>
      </w:r>
      <w:r w:rsidRPr="0048505D">
        <w:t xml:space="preserve">21.00 </w:t>
      </w:r>
      <w:r w:rsidR="009D589E" w:rsidRPr="0048505D">
        <w:t xml:space="preserve">                                                    </w:t>
      </w:r>
      <w:r w:rsidRPr="0048505D">
        <w:t>12.60</w:t>
      </w:r>
    </w:p>
    <w:p w:rsidR="00734C2C" w:rsidRPr="00734C2C" w:rsidRDefault="00734C2C" w:rsidP="00734C2C">
      <w:pPr>
        <w:jc w:val="both"/>
        <w:rPr>
          <w:b/>
        </w:rPr>
      </w:pPr>
      <w:r w:rsidRPr="00734C2C">
        <w:rPr>
          <w:b/>
        </w:rPr>
        <w:t>Total equity</w:t>
      </w:r>
    </w:p>
    <w:p w:rsidR="00734C2C" w:rsidRPr="00734C2C" w:rsidRDefault="00734C2C" w:rsidP="00734C2C">
      <w:pPr>
        <w:jc w:val="both"/>
        <w:rPr>
          <w:b/>
        </w:rPr>
      </w:pPr>
      <w:r w:rsidRPr="00734C2C">
        <w:rPr>
          <w:b/>
        </w:rPr>
        <w:t xml:space="preserve"> </w:t>
      </w:r>
      <w:r w:rsidR="00AA7AB4">
        <w:rPr>
          <w:b/>
        </w:rPr>
        <w:t xml:space="preserve">                                                                                               </w:t>
      </w:r>
      <w:r w:rsidRPr="00734C2C">
        <w:rPr>
          <w:b/>
        </w:rPr>
        <w:t xml:space="preserve">70.28 </w:t>
      </w:r>
      <w:r w:rsidR="00AA7AB4">
        <w:rPr>
          <w:b/>
        </w:rPr>
        <w:t xml:space="preserve">                                                           </w:t>
      </w:r>
      <w:r w:rsidRPr="00734C2C">
        <w:rPr>
          <w:b/>
        </w:rPr>
        <w:t>42.60</w:t>
      </w:r>
    </w:p>
    <w:p w:rsidR="0048505D" w:rsidRDefault="0048505D" w:rsidP="00734C2C">
      <w:pPr>
        <w:jc w:val="both"/>
        <w:rPr>
          <w:b/>
        </w:rPr>
      </w:pPr>
    </w:p>
    <w:p w:rsidR="00AA7AB4" w:rsidRDefault="00734C2C" w:rsidP="00734C2C">
      <w:pPr>
        <w:jc w:val="both"/>
        <w:rPr>
          <w:b/>
        </w:rPr>
      </w:pPr>
      <w:r w:rsidRPr="00734C2C">
        <w:rPr>
          <w:b/>
        </w:rPr>
        <w:t>Liabilities</w:t>
      </w:r>
    </w:p>
    <w:p w:rsidR="00734C2C" w:rsidRPr="00734C2C" w:rsidRDefault="00AA7AB4" w:rsidP="00734C2C">
      <w:pPr>
        <w:jc w:val="both"/>
        <w:rPr>
          <w:b/>
        </w:rPr>
      </w:pPr>
      <w:r>
        <w:rPr>
          <w:b/>
        </w:rPr>
        <w:t>Non –</w:t>
      </w:r>
      <w:r w:rsidR="00734C2C" w:rsidRPr="00734C2C">
        <w:rPr>
          <w:b/>
        </w:rPr>
        <w:t>current</w:t>
      </w:r>
    </w:p>
    <w:p w:rsidR="00AA7AB4" w:rsidRPr="0048505D" w:rsidRDefault="00734C2C" w:rsidP="00734C2C">
      <w:pPr>
        <w:jc w:val="both"/>
      </w:pPr>
      <w:r w:rsidRPr="0048505D">
        <w:t xml:space="preserve">16% loan note </w:t>
      </w:r>
      <w:r w:rsidR="0048505D" w:rsidRPr="0048505D">
        <w:t xml:space="preserve">                                                                      </w:t>
      </w:r>
      <w:r w:rsidRPr="0048505D">
        <w:t xml:space="preserve">12.00 </w:t>
      </w:r>
      <w:r w:rsidR="0048505D" w:rsidRPr="0048505D">
        <w:t xml:space="preserve">                                                         </w:t>
      </w:r>
      <w:r w:rsidRPr="0048505D">
        <w:t>8.04</w:t>
      </w:r>
    </w:p>
    <w:p w:rsidR="00AA7AB4" w:rsidRPr="0048505D" w:rsidRDefault="00734C2C" w:rsidP="00734C2C">
      <w:pPr>
        <w:jc w:val="both"/>
      </w:pPr>
      <w:r w:rsidRPr="0048505D">
        <w:t xml:space="preserve">Deferred tax </w:t>
      </w:r>
      <w:r w:rsidR="0048505D" w:rsidRPr="0048505D">
        <w:t xml:space="preserve">                                                                         </w:t>
      </w:r>
      <w:r w:rsidRPr="0048505D">
        <w:t xml:space="preserve">8.16 </w:t>
      </w:r>
      <w:r w:rsidR="0048505D" w:rsidRPr="0048505D">
        <w:t xml:space="preserve">                                                          </w:t>
      </w:r>
      <w:r w:rsidRPr="0048505D">
        <w:t>12.96</w:t>
      </w:r>
    </w:p>
    <w:p w:rsidR="00734C2C" w:rsidRPr="00734C2C" w:rsidRDefault="0048505D" w:rsidP="00734C2C">
      <w:pPr>
        <w:jc w:val="both"/>
        <w:rPr>
          <w:b/>
        </w:rPr>
      </w:pPr>
      <w:r>
        <w:rPr>
          <w:b/>
        </w:rPr>
        <w:lastRenderedPageBreak/>
        <w:t xml:space="preserve">                                                                                              </w:t>
      </w:r>
      <w:r w:rsidR="00734C2C" w:rsidRPr="00734C2C">
        <w:rPr>
          <w:b/>
        </w:rPr>
        <w:t xml:space="preserve">20.16 </w:t>
      </w:r>
      <w:r>
        <w:rPr>
          <w:b/>
        </w:rPr>
        <w:t xml:space="preserve">                                                           </w:t>
      </w:r>
      <w:r w:rsidR="00734C2C" w:rsidRPr="00734C2C">
        <w:rPr>
          <w:b/>
        </w:rPr>
        <w:t>21.00</w:t>
      </w:r>
    </w:p>
    <w:p w:rsidR="0048505D" w:rsidRDefault="0048505D" w:rsidP="00734C2C">
      <w:pPr>
        <w:jc w:val="both"/>
        <w:rPr>
          <w:b/>
        </w:rPr>
      </w:pPr>
    </w:p>
    <w:p w:rsidR="00734C2C" w:rsidRPr="00734C2C" w:rsidRDefault="00734C2C" w:rsidP="00734C2C">
      <w:pPr>
        <w:jc w:val="both"/>
        <w:rPr>
          <w:b/>
        </w:rPr>
      </w:pPr>
      <w:r w:rsidRPr="00734C2C">
        <w:rPr>
          <w:b/>
        </w:rPr>
        <w:t>Current</w:t>
      </w:r>
    </w:p>
    <w:p w:rsidR="0048505D" w:rsidRPr="0048505D" w:rsidRDefault="0048505D" w:rsidP="00734C2C">
      <w:pPr>
        <w:jc w:val="both"/>
      </w:pPr>
    </w:p>
    <w:p w:rsidR="00AA7AB4" w:rsidRPr="0048505D" w:rsidRDefault="00734C2C" w:rsidP="00734C2C">
      <w:pPr>
        <w:jc w:val="both"/>
      </w:pPr>
      <w:r w:rsidRPr="0048505D">
        <w:t xml:space="preserve">Trade payables </w:t>
      </w:r>
      <w:r w:rsidR="0048505D" w:rsidRPr="0048505D">
        <w:t xml:space="preserve">                                                                </w:t>
      </w:r>
      <w:r w:rsidRPr="0048505D">
        <w:t xml:space="preserve">5.80 </w:t>
      </w:r>
      <w:r w:rsidR="0048505D" w:rsidRPr="0048505D">
        <w:t xml:space="preserve">                                                            </w:t>
      </w:r>
      <w:r w:rsidRPr="0048505D">
        <w:t>18.96</w:t>
      </w:r>
    </w:p>
    <w:p w:rsidR="00AA7AB4" w:rsidRPr="0048505D" w:rsidRDefault="00734C2C" w:rsidP="00734C2C">
      <w:pPr>
        <w:jc w:val="both"/>
      </w:pPr>
      <w:r w:rsidRPr="0048505D">
        <w:t xml:space="preserve">Current tax </w:t>
      </w:r>
      <w:r w:rsidR="0048505D" w:rsidRPr="0048505D">
        <w:t xml:space="preserve">                                                                       </w:t>
      </w:r>
      <w:r w:rsidRPr="0048505D">
        <w:t xml:space="preserve">6.00 </w:t>
      </w:r>
      <w:r w:rsidR="0048505D" w:rsidRPr="0048505D">
        <w:t xml:space="preserve">                                                              </w:t>
      </w:r>
      <w:r w:rsidRPr="0048505D">
        <w:t>3.84</w:t>
      </w:r>
    </w:p>
    <w:p w:rsidR="00734C2C" w:rsidRPr="00734C2C" w:rsidRDefault="0048505D" w:rsidP="00734C2C">
      <w:pPr>
        <w:jc w:val="both"/>
        <w:rPr>
          <w:b/>
        </w:rPr>
      </w:pPr>
      <w:r>
        <w:rPr>
          <w:b/>
        </w:rPr>
        <w:t xml:space="preserve">                                                                                           </w:t>
      </w:r>
      <w:r w:rsidR="00734C2C" w:rsidRPr="00734C2C">
        <w:rPr>
          <w:b/>
        </w:rPr>
        <w:t xml:space="preserve">11.80 </w:t>
      </w:r>
      <w:r>
        <w:rPr>
          <w:b/>
        </w:rPr>
        <w:t xml:space="preserve">                                                             </w:t>
      </w:r>
      <w:r w:rsidR="00734C2C" w:rsidRPr="00734C2C">
        <w:rPr>
          <w:b/>
        </w:rPr>
        <w:t>22.80</w:t>
      </w:r>
    </w:p>
    <w:p w:rsidR="00734C2C" w:rsidRPr="00734C2C" w:rsidRDefault="00734C2C" w:rsidP="00734C2C">
      <w:pPr>
        <w:jc w:val="both"/>
        <w:rPr>
          <w:b/>
        </w:rPr>
      </w:pPr>
      <w:r w:rsidRPr="00734C2C">
        <w:rPr>
          <w:b/>
        </w:rPr>
        <w:t>Total liabilities</w:t>
      </w:r>
    </w:p>
    <w:p w:rsidR="00734C2C" w:rsidRPr="00734C2C" w:rsidRDefault="00734C2C" w:rsidP="00734C2C">
      <w:pPr>
        <w:jc w:val="both"/>
        <w:rPr>
          <w:b/>
        </w:rPr>
      </w:pPr>
      <w:r w:rsidRPr="00734C2C">
        <w:rPr>
          <w:b/>
        </w:rPr>
        <w:t xml:space="preserve"> </w:t>
      </w:r>
      <w:r w:rsidR="0048505D">
        <w:rPr>
          <w:b/>
        </w:rPr>
        <w:t xml:space="preserve">                                                                                         </w:t>
      </w:r>
      <w:r w:rsidRPr="00734C2C">
        <w:rPr>
          <w:b/>
        </w:rPr>
        <w:t xml:space="preserve">31.96 </w:t>
      </w:r>
      <w:r w:rsidR="0048505D">
        <w:rPr>
          <w:b/>
        </w:rPr>
        <w:t xml:space="preserve">                                                              </w:t>
      </w:r>
      <w:r w:rsidRPr="00734C2C">
        <w:rPr>
          <w:b/>
        </w:rPr>
        <w:t>43.80</w:t>
      </w:r>
    </w:p>
    <w:p w:rsidR="00734C2C" w:rsidRPr="00734C2C" w:rsidRDefault="00734C2C" w:rsidP="00734C2C">
      <w:pPr>
        <w:jc w:val="both"/>
        <w:rPr>
          <w:b/>
        </w:rPr>
      </w:pPr>
      <w:r w:rsidRPr="00734C2C">
        <w:rPr>
          <w:b/>
        </w:rPr>
        <w:t>Total equity and liabilities</w:t>
      </w:r>
    </w:p>
    <w:p w:rsidR="00734C2C" w:rsidRDefault="00734C2C" w:rsidP="00734C2C">
      <w:pPr>
        <w:jc w:val="both"/>
        <w:rPr>
          <w:b/>
        </w:rPr>
      </w:pPr>
      <w:r w:rsidRPr="00734C2C">
        <w:rPr>
          <w:b/>
        </w:rPr>
        <w:t xml:space="preserve"> </w:t>
      </w:r>
      <w:r w:rsidR="0048505D">
        <w:rPr>
          <w:b/>
        </w:rPr>
        <w:t xml:space="preserve">                                                                                       </w:t>
      </w:r>
      <w:r w:rsidRPr="00734C2C">
        <w:rPr>
          <w:b/>
        </w:rPr>
        <w:t xml:space="preserve">102.24 </w:t>
      </w:r>
      <w:r w:rsidR="0048505D">
        <w:rPr>
          <w:b/>
        </w:rPr>
        <w:t xml:space="preserve">                                                             </w:t>
      </w:r>
      <w:r w:rsidRPr="00734C2C">
        <w:rPr>
          <w:b/>
        </w:rPr>
        <w:t>86.40</w:t>
      </w:r>
    </w:p>
    <w:p w:rsidR="00734C2C" w:rsidRDefault="00734C2C" w:rsidP="00734C2C">
      <w:pPr>
        <w:jc w:val="both"/>
        <w:rPr>
          <w:b/>
        </w:rPr>
      </w:pPr>
    </w:p>
    <w:p w:rsidR="00734C2C" w:rsidRPr="00734C2C" w:rsidRDefault="00734C2C" w:rsidP="00734C2C">
      <w:pPr>
        <w:jc w:val="both"/>
        <w:rPr>
          <w:b/>
        </w:rPr>
      </w:pPr>
    </w:p>
    <w:p w:rsidR="0048505D" w:rsidRPr="00C20852" w:rsidRDefault="00734C2C" w:rsidP="00734C2C">
      <w:pPr>
        <w:jc w:val="both"/>
      </w:pPr>
      <w:r w:rsidRPr="00C20852">
        <w:t>The following information is relevant:</w:t>
      </w:r>
    </w:p>
    <w:p w:rsidR="0048505D" w:rsidRPr="00C20852" w:rsidRDefault="0048505D" w:rsidP="0048505D">
      <w:pPr>
        <w:jc w:val="both"/>
      </w:pPr>
      <w:r w:rsidRPr="00C20852">
        <w:t>(</w:t>
      </w:r>
      <w:proofErr w:type="spellStart"/>
      <w:r w:rsidRPr="00C20852">
        <w:t>i</w:t>
      </w:r>
      <w:proofErr w:type="spellEnd"/>
      <w:r w:rsidRPr="00C20852">
        <w:t xml:space="preserve">) </w:t>
      </w:r>
      <w:r w:rsidR="00734C2C" w:rsidRPr="00C20852">
        <w:t xml:space="preserve">An item of plant with a carrying value of </w:t>
      </w:r>
      <w:r w:rsidRPr="00C20852">
        <w:t xml:space="preserve">GEL </w:t>
      </w:r>
      <w:r w:rsidR="00734C2C" w:rsidRPr="00C20852">
        <w:t xml:space="preserve">2 million was sold for </w:t>
      </w:r>
      <w:r w:rsidRPr="00C20852">
        <w:t xml:space="preserve">GEL </w:t>
      </w:r>
      <w:r w:rsidR="00734C2C" w:rsidRPr="00C20852">
        <w:t>2.4 m</w:t>
      </w:r>
      <w:r w:rsidRPr="00C20852">
        <w:t xml:space="preserve">illion to </w:t>
      </w:r>
      <w:proofErr w:type="spellStart"/>
      <w:r w:rsidRPr="00C20852">
        <w:t>Beka</w:t>
      </w:r>
      <w:proofErr w:type="spellEnd"/>
      <w:r w:rsidRPr="00C20852">
        <w:t xml:space="preserve"> Enterprises on 31 </w:t>
      </w:r>
      <w:proofErr w:type="spellStart"/>
      <w:r w:rsidRPr="00C20852">
        <w:t>st</w:t>
      </w:r>
      <w:proofErr w:type="spellEnd"/>
      <w:r w:rsidRPr="00C20852">
        <w:t xml:space="preserve"> </w:t>
      </w:r>
      <w:r w:rsidR="00734C2C" w:rsidRPr="00C20852">
        <w:t>July 20</w:t>
      </w:r>
      <w:r w:rsidRPr="00C20852">
        <w:t>2</w:t>
      </w:r>
      <w:r w:rsidR="00734C2C" w:rsidRPr="00C20852">
        <w:t xml:space="preserve">4. </w:t>
      </w:r>
      <w:proofErr w:type="spellStart"/>
      <w:r w:rsidR="00734C2C" w:rsidRPr="00C20852">
        <w:t>Beka</w:t>
      </w:r>
      <w:proofErr w:type="spellEnd"/>
      <w:r w:rsidR="00734C2C" w:rsidRPr="00C20852">
        <w:t xml:space="preserve"> Enterprises paid 75% </w:t>
      </w:r>
      <w:r w:rsidRPr="00C20852">
        <w:t xml:space="preserve">of the sales value. The balance </w:t>
      </w:r>
      <w:r w:rsidR="00734C2C" w:rsidRPr="00C20852">
        <w:t>is i</w:t>
      </w:r>
      <w:r w:rsidRPr="00C20852">
        <w:t xml:space="preserve">ncluded in receivables’ figure. </w:t>
      </w:r>
      <w:r w:rsidR="00734C2C" w:rsidRPr="00C20852">
        <w:t xml:space="preserve"> Depreciation of </w:t>
      </w:r>
      <w:r w:rsidRPr="00C20852">
        <w:t xml:space="preserve">GEL </w:t>
      </w:r>
      <w:r w:rsidR="00734C2C" w:rsidRPr="00C20852">
        <w:t>13.44 million was charged to cost of sales for property, plant an</w:t>
      </w:r>
      <w:r w:rsidRPr="00C20852">
        <w:t xml:space="preserve">d equipment in the year ended 31 </w:t>
      </w:r>
      <w:proofErr w:type="spellStart"/>
      <w:r w:rsidRPr="00C20852">
        <w:t>st</w:t>
      </w:r>
      <w:proofErr w:type="spellEnd"/>
      <w:r w:rsidRPr="00C20852">
        <w:t xml:space="preserve"> </w:t>
      </w:r>
      <w:r w:rsidR="00734C2C" w:rsidRPr="00C20852">
        <w:t>August 2014.</w:t>
      </w:r>
    </w:p>
    <w:p w:rsidR="0048505D" w:rsidRPr="00C20852" w:rsidRDefault="00734C2C" w:rsidP="00734C2C">
      <w:pPr>
        <w:jc w:val="both"/>
      </w:pPr>
      <w:r w:rsidRPr="00C20852">
        <w:t xml:space="preserve">(ii) This relates to development expenditure that met </w:t>
      </w:r>
      <w:proofErr w:type="spellStart"/>
      <w:r w:rsidRPr="00C20852">
        <w:t>capitalisation</w:t>
      </w:r>
      <w:proofErr w:type="spellEnd"/>
      <w:r w:rsidRPr="00C20852">
        <w:t xml:space="preserve"> criteria in accordance</w:t>
      </w:r>
      <w:r w:rsidR="0048505D" w:rsidRPr="00C20852">
        <w:t xml:space="preserve"> with IAS </w:t>
      </w:r>
      <w:proofErr w:type="gramStart"/>
      <w:r w:rsidR="0048505D" w:rsidRPr="00C20852">
        <w:t xml:space="preserve">38’  </w:t>
      </w:r>
      <w:r w:rsidRPr="00C20852">
        <w:t>Intangible</w:t>
      </w:r>
      <w:proofErr w:type="gramEnd"/>
      <w:r w:rsidR="0048505D" w:rsidRPr="00C20852">
        <w:t xml:space="preserve"> assets’. During the year to 31 </w:t>
      </w:r>
      <w:proofErr w:type="spellStart"/>
      <w:r w:rsidR="0048505D" w:rsidRPr="00C20852">
        <w:t>st</w:t>
      </w:r>
      <w:proofErr w:type="spellEnd"/>
      <w:r w:rsidR="0048505D" w:rsidRPr="00C20852">
        <w:t xml:space="preserve"> </w:t>
      </w:r>
      <w:r w:rsidRPr="00C20852">
        <w:t>August 20</w:t>
      </w:r>
      <w:r w:rsidR="0048505D" w:rsidRPr="00C20852">
        <w:t>2</w:t>
      </w:r>
      <w:r w:rsidRPr="00C20852">
        <w:t>4, the company</w:t>
      </w:r>
      <w:r w:rsidR="0048505D" w:rsidRPr="00C20852">
        <w:t xml:space="preserve"> </w:t>
      </w:r>
      <w:r w:rsidRPr="00C20852">
        <w:t xml:space="preserve">incurred and paid for development expenditure amounting to </w:t>
      </w:r>
      <w:r w:rsidR="0048505D" w:rsidRPr="00C20852">
        <w:t xml:space="preserve">GEL </w:t>
      </w:r>
      <w:r w:rsidRPr="00C20852">
        <w:t xml:space="preserve">0.20 </w:t>
      </w:r>
      <w:proofErr w:type="spellStart"/>
      <w:r w:rsidRPr="00C20852">
        <w:t>million.The</w:t>
      </w:r>
      <w:proofErr w:type="spellEnd"/>
      <w:r w:rsidRPr="00C20852">
        <w:t xml:space="preserve"> amount</w:t>
      </w:r>
      <w:r w:rsidR="0048505D" w:rsidRPr="00C20852">
        <w:t xml:space="preserve"> </w:t>
      </w:r>
      <w:r w:rsidRPr="00C20852">
        <w:t xml:space="preserve">shown in the statement of financial position is after deducting </w:t>
      </w:r>
      <w:proofErr w:type="spellStart"/>
      <w:r w:rsidRPr="00C20852">
        <w:t>amortisation</w:t>
      </w:r>
      <w:proofErr w:type="spellEnd"/>
      <w:r w:rsidRPr="00C20852">
        <w:t xml:space="preserve"> for the</w:t>
      </w:r>
      <w:r w:rsidR="0048505D" w:rsidRPr="00C20852">
        <w:t xml:space="preserve"> period to 31 </w:t>
      </w:r>
      <w:proofErr w:type="spellStart"/>
      <w:r w:rsidR="0048505D" w:rsidRPr="00C20852">
        <w:t>st</w:t>
      </w:r>
      <w:proofErr w:type="spellEnd"/>
      <w:r w:rsidR="0048505D" w:rsidRPr="00C20852">
        <w:t xml:space="preserve"> </w:t>
      </w:r>
      <w:r w:rsidRPr="00C20852">
        <w:t>August 20</w:t>
      </w:r>
      <w:r w:rsidR="0048505D" w:rsidRPr="00C20852">
        <w:t>2</w:t>
      </w:r>
      <w:r w:rsidRPr="00C20852">
        <w:t xml:space="preserve">4. </w:t>
      </w:r>
      <w:proofErr w:type="spellStart"/>
      <w:r w:rsidRPr="00C20852">
        <w:t>Amortisation</w:t>
      </w:r>
      <w:proofErr w:type="spellEnd"/>
      <w:r w:rsidRPr="00C20852">
        <w:t xml:space="preserve"> was charged to cost of sales.</w:t>
      </w:r>
    </w:p>
    <w:p w:rsidR="0048505D" w:rsidRPr="00C20852" w:rsidRDefault="0048505D" w:rsidP="00734C2C">
      <w:pPr>
        <w:jc w:val="both"/>
      </w:pPr>
      <w:r w:rsidRPr="00C20852">
        <w:t xml:space="preserve">(iii) This r </w:t>
      </w:r>
      <w:r w:rsidR="00734C2C" w:rsidRPr="00C20852">
        <w:t>elates to shares classified as ‘financial assets thro</w:t>
      </w:r>
      <w:r w:rsidRPr="00C20852">
        <w:t xml:space="preserve">ugh profit or loss’. During the year to 31 </w:t>
      </w:r>
      <w:proofErr w:type="spellStart"/>
      <w:r w:rsidRPr="00C20852">
        <w:t>st</w:t>
      </w:r>
      <w:proofErr w:type="spellEnd"/>
      <w:r w:rsidR="00734C2C" w:rsidRPr="00C20852">
        <w:t xml:space="preserve"> August 20</w:t>
      </w:r>
      <w:r w:rsidRPr="00C20852">
        <w:t>2</w:t>
      </w:r>
      <w:r w:rsidR="00734C2C" w:rsidRPr="00C20852">
        <w:t xml:space="preserve">4, </w:t>
      </w:r>
      <w:r w:rsidR="00E40A1A">
        <w:t xml:space="preserve">Oleo </w:t>
      </w:r>
      <w:r w:rsidR="00734C2C" w:rsidRPr="00C20852">
        <w:t>limited acquired additional shares for cash consideration</w:t>
      </w:r>
      <w:r w:rsidRPr="00C20852">
        <w:t xml:space="preserve"> </w:t>
      </w:r>
      <w:r w:rsidR="00734C2C" w:rsidRPr="00C20852">
        <w:t xml:space="preserve">of </w:t>
      </w:r>
      <w:r w:rsidRPr="00C20852">
        <w:t>GEL</w:t>
      </w:r>
      <w:r w:rsidR="00734C2C" w:rsidRPr="00C20852">
        <w:t xml:space="preserve">6 million. Further, the company disposed of shares with a carrying value of </w:t>
      </w:r>
      <w:r w:rsidRPr="00C20852">
        <w:t xml:space="preserve">GEL4 million for GEL 5.8 million cash. </w:t>
      </w:r>
      <w:r w:rsidR="00734C2C" w:rsidRPr="00C20852">
        <w:t>There were no other acquisitions and disposals of shares. Any varia</w:t>
      </w:r>
      <w:r w:rsidRPr="00C20852">
        <w:t xml:space="preserve">nce on investments’ </w:t>
      </w:r>
      <w:r w:rsidR="00734C2C" w:rsidRPr="00C20852">
        <w:t>account is attributable to changes in fair value taken to cost of sales.</w:t>
      </w:r>
    </w:p>
    <w:p w:rsidR="0048505D" w:rsidRPr="00C20852" w:rsidRDefault="00734C2C" w:rsidP="00734C2C">
      <w:pPr>
        <w:jc w:val="both"/>
      </w:pPr>
      <w:r w:rsidRPr="00C20852">
        <w:t xml:space="preserve">(iv) </w:t>
      </w:r>
      <w:r w:rsidR="00E40A1A">
        <w:t xml:space="preserve">Oleo </w:t>
      </w:r>
      <w:r w:rsidRPr="00C20852">
        <w:t>Limited issued additio</w:t>
      </w:r>
      <w:r w:rsidR="0048505D" w:rsidRPr="00C20852">
        <w:t xml:space="preserve">nal equity shares for cash on 1 </w:t>
      </w:r>
      <w:proofErr w:type="spellStart"/>
      <w:r w:rsidR="0048505D" w:rsidRPr="00C20852">
        <w:t>st</w:t>
      </w:r>
      <w:proofErr w:type="spellEnd"/>
      <w:r w:rsidR="0048505D" w:rsidRPr="00C20852">
        <w:t xml:space="preserve"> </w:t>
      </w:r>
      <w:r w:rsidRPr="00C20852">
        <w:t>July 20</w:t>
      </w:r>
      <w:r w:rsidR="0048505D" w:rsidRPr="00C20852">
        <w:t>2</w:t>
      </w:r>
      <w:r w:rsidRPr="00C20852">
        <w:t>4.</w:t>
      </w:r>
    </w:p>
    <w:p w:rsidR="00734C2C" w:rsidRPr="00C20852" w:rsidRDefault="0048505D" w:rsidP="00734C2C">
      <w:pPr>
        <w:jc w:val="both"/>
      </w:pPr>
      <w:r w:rsidRPr="00C20852">
        <w:t xml:space="preserve">(v) The dividends paid on 1 </w:t>
      </w:r>
      <w:proofErr w:type="spellStart"/>
      <w:r w:rsidRPr="00C20852">
        <w:t>st</w:t>
      </w:r>
      <w:proofErr w:type="spellEnd"/>
      <w:r w:rsidRPr="00C20852">
        <w:t xml:space="preserve"> </w:t>
      </w:r>
      <w:r w:rsidR="00734C2C" w:rsidRPr="00C20852">
        <w:t>August 20</w:t>
      </w:r>
      <w:r w:rsidRPr="00C20852">
        <w:t>2</w:t>
      </w:r>
      <w:r w:rsidR="00734C2C" w:rsidRPr="00C20852">
        <w:t>4 for the year to 3</w:t>
      </w:r>
      <w:r w:rsidRPr="00C20852">
        <w:t xml:space="preserve"> </w:t>
      </w:r>
      <w:r w:rsidR="00734C2C" w:rsidRPr="00C20852">
        <w:t>St August 20</w:t>
      </w:r>
      <w:r w:rsidRPr="00C20852">
        <w:t>2</w:t>
      </w:r>
      <w:r w:rsidR="00734C2C" w:rsidRPr="00C20852">
        <w:t>4 have been taken into account correctly in the above financial statements.</w:t>
      </w:r>
    </w:p>
    <w:p w:rsidR="00734C2C" w:rsidRPr="00734C2C" w:rsidRDefault="00734C2C" w:rsidP="00734C2C">
      <w:pPr>
        <w:jc w:val="both"/>
        <w:rPr>
          <w:b/>
        </w:rPr>
      </w:pPr>
      <w:r w:rsidRPr="00734C2C">
        <w:rPr>
          <w:b/>
        </w:rPr>
        <w:t>Required</w:t>
      </w:r>
    </w:p>
    <w:p w:rsidR="00734C2C" w:rsidRPr="0048505D" w:rsidRDefault="00734C2C" w:rsidP="00734C2C">
      <w:pPr>
        <w:jc w:val="both"/>
        <w:rPr>
          <w:b/>
          <w:i/>
        </w:rPr>
      </w:pPr>
      <w:r w:rsidRPr="0048505D">
        <w:rPr>
          <w:b/>
          <w:i/>
        </w:rPr>
        <w:t xml:space="preserve">Prepare a statement of cash flow of </w:t>
      </w:r>
      <w:r w:rsidR="00E40A1A" w:rsidRPr="00E40A1A">
        <w:rPr>
          <w:b/>
          <w:i/>
        </w:rPr>
        <w:t>Oleo</w:t>
      </w:r>
      <w:r w:rsidR="00E40A1A">
        <w:t xml:space="preserve"> </w:t>
      </w:r>
      <w:r w:rsidRPr="0048505D">
        <w:rPr>
          <w:b/>
          <w:i/>
        </w:rPr>
        <w:t>Limited using the indirect method for the year ending</w:t>
      </w:r>
      <w:r w:rsidR="0048505D" w:rsidRPr="0048505D">
        <w:rPr>
          <w:b/>
          <w:i/>
        </w:rPr>
        <w:t xml:space="preserve"> </w:t>
      </w:r>
      <w:r w:rsidRPr="0048505D">
        <w:rPr>
          <w:b/>
          <w:i/>
        </w:rPr>
        <w:t>31</w:t>
      </w:r>
    </w:p>
    <w:p w:rsidR="00734C2C" w:rsidRPr="0048505D" w:rsidRDefault="00734C2C" w:rsidP="00734C2C">
      <w:pPr>
        <w:jc w:val="both"/>
        <w:rPr>
          <w:b/>
          <w:i/>
        </w:rPr>
      </w:pPr>
      <w:r w:rsidRPr="0048505D">
        <w:rPr>
          <w:b/>
          <w:i/>
        </w:rPr>
        <w:lastRenderedPageBreak/>
        <w:t>St August 20</w:t>
      </w:r>
      <w:r w:rsidR="0048505D">
        <w:rPr>
          <w:b/>
          <w:i/>
        </w:rPr>
        <w:t>2</w:t>
      </w:r>
      <w:r w:rsidRPr="0048505D">
        <w:rPr>
          <w:b/>
          <w:i/>
        </w:rPr>
        <w:t>4.</w:t>
      </w:r>
    </w:p>
    <w:p w:rsidR="00734C2C" w:rsidRPr="0048505D" w:rsidRDefault="00734C2C" w:rsidP="00734C2C">
      <w:pPr>
        <w:jc w:val="both"/>
        <w:rPr>
          <w:b/>
          <w:i/>
        </w:rPr>
      </w:pPr>
      <w:r w:rsidRPr="0048505D">
        <w:rPr>
          <w:b/>
          <w:i/>
        </w:rPr>
        <w:t xml:space="preserve"> </w:t>
      </w:r>
    </w:p>
    <w:p w:rsidR="00734C2C" w:rsidRPr="0048505D" w:rsidRDefault="00734C2C" w:rsidP="00734C2C">
      <w:pPr>
        <w:jc w:val="both"/>
        <w:rPr>
          <w:b/>
          <w:i/>
        </w:rPr>
      </w:pPr>
      <w:r w:rsidRPr="0048505D">
        <w:rPr>
          <w:b/>
          <w:i/>
        </w:rPr>
        <w:t>Total: 2</w:t>
      </w:r>
      <w:r w:rsidR="0048505D">
        <w:rPr>
          <w:b/>
          <w:i/>
        </w:rPr>
        <w:t>5</w:t>
      </w:r>
      <w:r w:rsidRPr="0048505D">
        <w:rPr>
          <w:b/>
          <w:i/>
        </w:rPr>
        <w:t xml:space="preserve"> marks</w:t>
      </w: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7026D0" w:rsidRDefault="007026D0" w:rsidP="00723131">
      <w:pPr>
        <w:jc w:val="both"/>
        <w:rPr>
          <w:b/>
        </w:rPr>
      </w:pPr>
    </w:p>
    <w:p w:rsidR="00B86813" w:rsidRDefault="00B86813" w:rsidP="00723131">
      <w:pPr>
        <w:jc w:val="both"/>
        <w:rPr>
          <w:b/>
        </w:rPr>
      </w:pPr>
    </w:p>
    <w:p w:rsidR="00B86813" w:rsidRDefault="00B86813" w:rsidP="00723131">
      <w:pPr>
        <w:jc w:val="both"/>
        <w:rPr>
          <w:b/>
        </w:rPr>
      </w:pPr>
    </w:p>
    <w:p w:rsidR="00723131" w:rsidRDefault="00927E78" w:rsidP="00723131">
      <w:pPr>
        <w:jc w:val="both"/>
        <w:rPr>
          <w:b/>
        </w:rPr>
      </w:pPr>
      <w:r>
        <w:rPr>
          <w:b/>
        </w:rPr>
        <w:lastRenderedPageBreak/>
        <w:t>Answer</w:t>
      </w:r>
      <w:r w:rsidR="00723131" w:rsidRPr="007C5B18">
        <w:rPr>
          <w:b/>
        </w:rPr>
        <w:t xml:space="preserve"> </w:t>
      </w:r>
      <w:r>
        <w:rPr>
          <w:b/>
        </w:rPr>
        <w:t>1</w:t>
      </w:r>
    </w:p>
    <w:p w:rsidR="00927E78" w:rsidRPr="00927E78" w:rsidRDefault="00927E78" w:rsidP="00927E78">
      <w:pPr>
        <w:jc w:val="both"/>
        <w:rPr>
          <w:b/>
        </w:rPr>
      </w:pPr>
      <w:r>
        <w:rPr>
          <w:b/>
        </w:rPr>
        <w:t>Mina</w:t>
      </w:r>
      <w:r w:rsidRPr="00927E78">
        <w:rPr>
          <w:b/>
        </w:rPr>
        <w:t xml:space="preserve"> Co</w:t>
      </w:r>
    </w:p>
    <w:p w:rsidR="00927E78" w:rsidRPr="00927E78" w:rsidRDefault="00927E78" w:rsidP="00927E78">
      <w:pPr>
        <w:jc w:val="both"/>
      </w:pPr>
      <w:r w:rsidRPr="00927E78">
        <w:t xml:space="preserve">(a) Adjusted financial statement extracts and ratios for </w:t>
      </w:r>
      <w:r>
        <w:t>Rao</w:t>
      </w:r>
      <w:r w:rsidRPr="00927E78">
        <w:t xml:space="preserve"> Co</w:t>
      </w:r>
    </w:p>
    <w:p w:rsidR="00927E78" w:rsidRPr="00927E78" w:rsidRDefault="00927E78" w:rsidP="00927E78">
      <w:pPr>
        <w:jc w:val="both"/>
      </w:pPr>
      <w:r w:rsidRPr="00927E78">
        <w:t xml:space="preserve"> </w:t>
      </w:r>
      <w:r>
        <w:t xml:space="preserve">                                                                                                   </w:t>
      </w:r>
      <w:r w:rsidRPr="00927E78">
        <w:t xml:space="preserve">As per question </w:t>
      </w:r>
      <w:r>
        <w:t xml:space="preserve">    </w:t>
      </w:r>
      <w:r w:rsidRPr="00927E78">
        <w:t xml:space="preserve">Adjustment </w:t>
      </w:r>
      <w:r>
        <w:t xml:space="preserve">                         </w:t>
      </w:r>
      <w:r w:rsidRPr="00927E78">
        <w:t>Adjusted</w:t>
      </w:r>
    </w:p>
    <w:p w:rsidR="00927E78" w:rsidRPr="00927E78" w:rsidRDefault="00927E78" w:rsidP="00927E78">
      <w:pPr>
        <w:jc w:val="both"/>
      </w:pPr>
      <w:r w:rsidRPr="00927E78">
        <w:t xml:space="preserve"> </w:t>
      </w:r>
      <w:r>
        <w:t xml:space="preserve">                                                                                                          </w:t>
      </w:r>
      <w:r w:rsidR="00F15E75">
        <w:t xml:space="preserve">GEL </w:t>
      </w:r>
      <w:r w:rsidRPr="00927E78">
        <w:t xml:space="preserve">’000 </w:t>
      </w:r>
      <w:r>
        <w:t xml:space="preserve">            </w:t>
      </w:r>
      <w:r w:rsidR="00F15E75">
        <w:t xml:space="preserve">GEL </w:t>
      </w:r>
      <w:r w:rsidRPr="00927E78">
        <w:t xml:space="preserve">’000 </w:t>
      </w:r>
      <w:r>
        <w:t xml:space="preserve">                       </w:t>
      </w:r>
      <w:r w:rsidR="00F15E75">
        <w:t xml:space="preserve">GEL </w:t>
      </w:r>
      <w:r w:rsidRPr="00927E78">
        <w:t>’000</w:t>
      </w:r>
    </w:p>
    <w:p w:rsidR="00927E78" w:rsidRPr="00927E78" w:rsidRDefault="00927E78" w:rsidP="00927E78">
      <w:pPr>
        <w:jc w:val="both"/>
        <w:rPr>
          <w:b/>
        </w:rPr>
      </w:pPr>
      <w:r w:rsidRPr="00927E78">
        <w:t xml:space="preserve"> </w:t>
      </w:r>
      <w:r w:rsidRPr="00927E78">
        <w:rPr>
          <w:b/>
        </w:rPr>
        <w:t>SOPL:</w:t>
      </w:r>
    </w:p>
    <w:p w:rsidR="00927E78" w:rsidRPr="00927E78" w:rsidRDefault="00927E78" w:rsidP="00927E78">
      <w:pPr>
        <w:jc w:val="both"/>
      </w:pPr>
      <w:r w:rsidRPr="00927E78">
        <w:t xml:space="preserve"> </w:t>
      </w:r>
      <w:r>
        <w:t xml:space="preserve">                                                                              </w:t>
      </w:r>
      <w:r w:rsidRPr="00927E78">
        <w:t xml:space="preserve">Revenue </w:t>
      </w:r>
      <w:r>
        <w:t xml:space="preserve">           </w:t>
      </w:r>
      <w:r w:rsidRPr="00927E78">
        <w:t xml:space="preserve">16,300 </w:t>
      </w:r>
      <w:r>
        <w:t xml:space="preserve">                                                       </w:t>
      </w:r>
      <w:r w:rsidRPr="00927E78">
        <w:t>16,300</w:t>
      </w:r>
    </w:p>
    <w:p w:rsidR="00927E78" w:rsidRPr="00927E78" w:rsidRDefault="00927E78" w:rsidP="00927E78">
      <w:pPr>
        <w:jc w:val="both"/>
      </w:pPr>
      <w:r w:rsidRPr="00927E78">
        <w:t xml:space="preserve"> </w:t>
      </w:r>
      <w:r>
        <w:t xml:space="preserve">                                                                            </w:t>
      </w:r>
      <w:r w:rsidRPr="00927E78">
        <w:t>Cost of sales</w:t>
      </w:r>
      <w:r>
        <w:t xml:space="preserve">       </w:t>
      </w:r>
      <w:r w:rsidRPr="00927E78">
        <w:t xml:space="preserve"> 8,350 </w:t>
      </w:r>
      <w:r>
        <w:t xml:space="preserve">                  </w:t>
      </w:r>
      <w:r w:rsidRPr="00927E78">
        <w:t xml:space="preserve">+2,500 </w:t>
      </w:r>
      <w:r>
        <w:t xml:space="preserve">                         </w:t>
      </w:r>
      <w:r w:rsidRPr="00927E78">
        <w:t xml:space="preserve">10,850 </w:t>
      </w:r>
    </w:p>
    <w:p w:rsidR="00927E78" w:rsidRPr="00927E78" w:rsidRDefault="00927E78" w:rsidP="00927E78">
      <w:pPr>
        <w:jc w:val="both"/>
      </w:pPr>
      <w:r w:rsidRPr="00927E78">
        <w:t xml:space="preserve"> </w:t>
      </w:r>
      <w:r>
        <w:t xml:space="preserve">                                                                            </w:t>
      </w:r>
      <w:r w:rsidRPr="00927E78">
        <w:t xml:space="preserve">Gross profit </w:t>
      </w:r>
      <w:r>
        <w:t xml:space="preserve">        </w:t>
      </w:r>
      <w:r w:rsidRPr="00927E78">
        <w:t xml:space="preserve">7,950 </w:t>
      </w:r>
      <w:r>
        <w:t xml:space="preserve">                                                          </w:t>
      </w:r>
      <w:r w:rsidRPr="00927E78">
        <w:t>5,450</w:t>
      </w:r>
    </w:p>
    <w:p w:rsidR="00927E78" w:rsidRPr="00927E78" w:rsidRDefault="00927E78" w:rsidP="00927E78">
      <w:pPr>
        <w:jc w:val="both"/>
      </w:pPr>
      <w:r w:rsidRPr="00927E78">
        <w:t xml:space="preserve"> </w:t>
      </w:r>
      <w:r>
        <w:t xml:space="preserve">                                                             </w:t>
      </w:r>
      <w:r w:rsidRPr="00927E78">
        <w:t xml:space="preserve">Operating expenses </w:t>
      </w:r>
      <w:r>
        <w:t xml:space="preserve">         </w:t>
      </w:r>
      <w:r w:rsidRPr="00927E78">
        <w:t>4,725</w:t>
      </w:r>
      <w:r>
        <w:t xml:space="preserve">                   </w:t>
      </w:r>
      <w:r w:rsidRPr="00927E78">
        <w:t xml:space="preserve"> –1,000 </w:t>
      </w:r>
      <w:r>
        <w:t xml:space="preserve">                          </w:t>
      </w:r>
      <w:r w:rsidRPr="00927E78">
        <w:t>1,225</w:t>
      </w:r>
    </w:p>
    <w:p w:rsidR="00927E78" w:rsidRPr="00927E78" w:rsidRDefault="00927E78" w:rsidP="00927E78">
      <w:pPr>
        <w:jc w:val="both"/>
      </w:pPr>
      <w:r w:rsidRPr="00927E78">
        <w:t xml:space="preserve"> </w:t>
      </w:r>
      <w:r>
        <w:t xml:space="preserve">                                                                                                                                         </w:t>
      </w:r>
      <w:r w:rsidRPr="00927E78">
        <w:t>–2,500</w:t>
      </w:r>
    </w:p>
    <w:p w:rsidR="00927E78" w:rsidRPr="00927E78" w:rsidRDefault="00927E78" w:rsidP="00927E78">
      <w:pPr>
        <w:jc w:val="both"/>
      </w:pPr>
      <w:r w:rsidRPr="00927E78">
        <w:t xml:space="preserve"> </w:t>
      </w:r>
      <w:r>
        <w:t xml:space="preserve">                                                          </w:t>
      </w:r>
      <w:r w:rsidRPr="00927E78">
        <w:t xml:space="preserve">Profit from operation </w:t>
      </w:r>
      <w:r>
        <w:t xml:space="preserve">        </w:t>
      </w:r>
      <w:r w:rsidRPr="00927E78">
        <w:t xml:space="preserve">3,225 </w:t>
      </w:r>
      <w:r>
        <w:t xml:space="preserve">                                                           </w:t>
      </w:r>
      <w:r w:rsidRPr="00927E78">
        <w:t>4,225</w:t>
      </w:r>
    </w:p>
    <w:p w:rsidR="00614832" w:rsidRDefault="00927E78" w:rsidP="00927E78">
      <w:pPr>
        <w:jc w:val="both"/>
      </w:pPr>
      <w:r w:rsidRPr="00927E78">
        <w:t xml:space="preserve"> </w:t>
      </w:r>
    </w:p>
    <w:p w:rsidR="00927E78" w:rsidRPr="00927E78" w:rsidRDefault="00927E78" w:rsidP="00927E78">
      <w:pPr>
        <w:jc w:val="both"/>
      </w:pPr>
      <w:r w:rsidRPr="00614832">
        <w:rPr>
          <w:b/>
        </w:rPr>
        <w:t>SOFP</w:t>
      </w:r>
      <w:r w:rsidRPr="00927E78">
        <w:t>:</w:t>
      </w:r>
    </w:p>
    <w:p w:rsidR="00927E78" w:rsidRPr="00927E78" w:rsidRDefault="00927E78" w:rsidP="00927E78">
      <w:pPr>
        <w:jc w:val="both"/>
      </w:pPr>
      <w:r w:rsidRPr="00927E78">
        <w:t xml:space="preserve"> </w:t>
      </w:r>
      <w:r w:rsidR="00614832">
        <w:t xml:space="preserve">                                                                              </w:t>
      </w:r>
      <w:r w:rsidRPr="00927E78">
        <w:t xml:space="preserve">Property </w:t>
      </w:r>
      <w:r w:rsidR="00614832">
        <w:t xml:space="preserve">           </w:t>
      </w:r>
      <w:r w:rsidRPr="00927E78">
        <w:t xml:space="preserve">68,500 </w:t>
      </w:r>
      <w:r w:rsidR="00614832">
        <w:t xml:space="preserve">                 </w:t>
      </w:r>
      <w:r w:rsidRPr="00927E78">
        <w:t xml:space="preserve">–30,000 </w:t>
      </w:r>
      <w:r w:rsidR="00614832">
        <w:t xml:space="preserve">                       </w:t>
      </w:r>
      <w:r w:rsidRPr="00927E78">
        <w:t>39,500</w:t>
      </w:r>
    </w:p>
    <w:p w:rsidR="00927E78" w:rsidRPr="00927E78" w:rsidRDefault="00927E78" w:rsidP="00927E78">
      <w:pPr>
        <w:jc w:val="both"/>
      </w:pPr>
      <w:r w:rsidRPr="00927E78">
        <w:t xml:space="preserve"> </w:t>
      </w:r>
      <w:r w:rsidR="00614832">
        <w:t xml:space="preserve">                                                                                                                                          </w:t>
      </w:r>
      <w:r w:rsidRPr="00927E78">
        <w:t>+1,000</w:t>
      </w:r>
    </w:p>
    <w:p w:rsidR="00927E78" w:rsidRPr="00927E78" w:rsidRDefault="00927E78" w:rsidP="00927E78">
      <w:pPr>
        <w:jc w:val="both"/>
      </w:pPr>
      <w:r w:rsidRPr="00927E78">
        <w:t xml:space="preserve"> </w:t>
      </w:r>
      <w:r w:rsidR="00614832">
        <w:t xml:space="preserve">                                                                        </w:t>
      </w:r>
      <w:r w:rsidRPr="00927E78">
        <w:t xml:space="preserve">Equity shares </w:t>
      </w:r>
      <w:r w:rsidR="00614832">
        <w:t xml:space="preserve">         </w:t>
      </w:r>
      <w:r w:rsidRPr="00927E78">
        <w:t xml:space="preserve">1,000 </w:t>
      </w:r>
      <w:r w:rsidR="00614832">
        <w:t xml:space="preserve">                                                           </w:t>
      </w:r>
      <w:r w:rsidRPr="00927E78">
        <w:t>1,000</w:t>
      </w:r>
    </w:p>
    <w:p w:rsidR="00927E78" w:rsidRPr="00927E78" w:rsidRDefault="00927E78" w:rsidP="00927E78">
      <w:pPr>
        <w:jc w:val="both"/>
      </w:pPr>
      <w:r w:rsidRPr="00927E78">
        <w:t xml:space="preserve"> </w:t>
      </w:r>
      <w:r w:rsidR="00614832">
        <w:t xml:space="preserve">                                                             </w:t>
      </w:r>
      <w:r w:rsidRPr="00927E78">
        <w:t xml:space="preserve">Revaluation surplus </w:t>
      </w:r>
      <w:r w:rsidR="00614832">
        <w:t xml:space="preserve">        </w:t>
      </w:r>
      <w:r w:rsidRPr="00927E78">
        <w:t xml:space="preserve">30,000 </w:t>
      </w:r>
      <w:r w:rsidR="00614832">
        <w:t xml:space="preserve">                  </w:t>
      </w:r>
      <w:r w:rsidRPr="00927E78">
        <w:t xml:space="preserve">–30,000 </w:t>
      </w:r>
      <w:r w:rsidR="00614832">
        <w:t xml:space="preserve">                            </w:t>
      </w:r>
      <w:r w:rsidRPr="00927E78">
        <w:t>nil</w:t>
      </w:r>
    </w:p>
    <w:p w:rsidR="00927E78" w:rsidRPr="00927E78" w:rsidRDefault="00927E78" w:rsidP="00927E78">
      <w:pPr>
        <w:jc w:val="both"/>
      </w:pPr>
      <w:r w:rsidRPr="00927E78">
        <w:t xml:space="preserve"> </w:t>
      </w:r>
      <w:r w:rsidR="00614832">
        <w:t xml:space="preserve">                                                               </w:t>
      </w:r>
      <w:r w:rsidRPr="00927E78">
        <w:t xml:space="preserve">Retained earnings </w:t>
      </w:r>
      <w:r w:rsidR="00614832">
        <w:t xml:space="preserve">           </w:t>
      </w:r>
      <w:r w:rsidRPr="00927E78">
        <w:t xml:space="preserve">2,600 </w:t>
      </w:r>
      <w:r w:rsidR="00614832">
        <w:t xml:space="preserve">                    </w:t>
      </w:r>
      <w:r w:rsidRPr="00927E78">
        <w:t xml:space="preserve">+1,000 </w:t>
      </w:r>
      <w:r w:rsidR="00614832">
        <w:t xml:space="preserve">                        </w:t>
      </w:r>
      <w:r w:rsidRPr="00927E78">
        <w:t>3,600</w:t>
      </w:r>
    </w:p>
    <w:p w:rsidR="00927E78" w:rsidRPr="00927E78" w:rsidRDefault="00927E78" w:rsidP="00927E78">
      <w:pPr>
        <w:jc w:val="both"/>
      </w:pPr>
      <w:r w:rsidRPr="00927E78">
        <w:t xml:space="preserve"> </w:t>
      </w:r>
      <w:r w:rsidR="00614832">
        <w:t xml:space="preserve">                                                                           </w:t>
      </w:r>
      <w:r w:rsidRPr="00927E78">
        <w:t xml:space="preserve">Loan notes </w:t>
      </w:r>
      <w:r w:rsidR="00614832">
        <w:t xml:space="preserve">           </w:t>
      </w:r>
      <w:r w:rsidRPr="00927E78">
        <w:t xml:space="preserve">5,200 </w:t>
      </w:r>
      <w:r w:rsidR="00614832">
        <w:t xml:space="preserve">                                                          </w:t>
      </w:r>
      <w:r w:rsidRPr="00927E78">
        <w:t>5,200</w:t>
      </w:r>
    </w:p>
    <w:p w:rsidR="00614832" w:rsidRDefault="00614832" w:rsidP="00927E78">
      <w:pPr>
        <w:jc w:val="both"/>
      </w:pPr>
    </w:p>
    <w:p w:rsidR="00927E78" w:rsidRPr="00927E78" w:rsidRDefault="00927E78" w:rsidP="00927E78">
      <w:pPr>
        <w:jc w:val="both"/>
      </w:pPr>
      <w:r w:rsidRPr="00927E78">
        <w:t xml:space="preserve"> </w:t>
      </w:r>
      <w:r w:rsidR="00614832">
        <w:t xml:space="preserve">                                    Isa</w:t>
      </w:r>
      <w:r w:rsidRPr="00927E78">
        <w:t xml:space="preserve"> Co </w:t>
      </w:r>
      <w:r w:rsidR="00614832">
        <w:t xml:space="preserve">              Rao</w:t>
      </w:r>
      <w:r w:rsidRPr="00927E78">
        <w:t xml:space="preserve"> Co </w:t>
      </w:r>
      <w:r w:rsidR="00614832">
        <w:t xml:space="preserve">                      </w:t>
      </w:r>
      <w:r w:rsidRPr="00927E78">
        <w:t xml:space="preserve">Workings </w:t>
      </w:r>
      <w:r w:rsidR="00614832">
        <w:t xml:space="preserve">                            Rao</w:t>
      </w:r>
      <w:r w:rsidRPr="00927E78">
        <w:t xml:space="preserve"> Co</w:t>
      </w:r>
    </w:p>
    <w:p w:rsidR="00927E78" w:rsidRPr="00927E78" w:rsidRDefault="00927E78" w:rsidP="00927E78">
      <w:pPr>
        <w:jc w:val="both"/>
      </w:pPr>
      <w:r w:rsidRPr="00927E78">
        <w:t xml:space="preserve"> </w:t>
      </w:r>
      <w:r w:rsidR="00614832">
        <w:t xml:space="preserve">                                                            </w:t>
      </w:r>
      <w:r w:rsidRPr="00927E78">
        <w:t>(</w:t>
      </w:r>
      <w:proofErr w:type="gramStart"/>
      <w:r w:rsidRPr="00927E78">
        <w:t>original</w:t>
      </w:r>
      <w:proofErr w:type="gramEnd"/>
      <w:r w:rsidRPr="00927E78">
        <w:t xml:space="preserve">) </w:t>
      </w:r>
      <w:r w:rsidR="00614832">
        <w:t xml:space="preserve">                                                               </w:t>
      </w:r>
      <w:r w:rsidRPr="00927E78">
        <w:t>(</w:t>
      </w:r>
      <w:proofErr w:type="gramStart"/>
      <w:r w:rsidRPr="00927E78">
        <w:t>restated</w:t>
      </w:r>
      <w:proofErr w:type="gramEnd"/>
      <w:r w:rsidRPr="00927E78">
        <w:t>)</w:t>
      </w:r>
    </w:p>
    <w:p w:rsidR="00927E78" w:rsidRPr="00927E78" w:rsidRDefault="00927E78" w:rsidP="00927E78">
      <w:pPr>
        <w:jc w:val="both"/>
      </w:pPr>
      <w:r w:rsidRPr="00927E78">
        <w:t xml:space="preserve"> Gross profit margin 32·3% </w:t>
      </w:r>
      <w:r w:rsidR="00614832">
        <w:t xml:space="preserve">              </w:t>
      </w:r>
      <w:r w:rsidRPr="00927E78">
        <w:t xml:space="preserve">48·8% </w:t>
      </w:r>
      <w:r w:rsidR="00614832">
        <w:t xml:space="preserve">             </w:t>
      </w:r>
      <w:r w:rsidRPr="00927E78">
        <w:t xml:space="preserve">5,450/16,300 x 100 </w:t>
      </w:r>
      <w:r w:rsidR="00614832">
        <w:t xml:space="preserve">                     </w:t>
      </w:r>
      <w:r w:rsidRPr="00927E78">
        <w:t>33·4%</w:t>
      </w:r>
    </w:p>
    <w:p w:rsidR="00927E78" w:rsidRPr="00927E78" w:rsidRDefault="00927E78" w:rsidP="00927E78">
      <w:pPr>
        <w:jc w:val="both"/>
      </w:pPr>
      <w:r w:rsidRPr="00927E78">
        <w:t xml:space="preserve"> Operating profit margin 23·3% </w:t>
      </w:r>
      <w:r w:rsidR="00614832">
        <w:t xml:space="preserve">      </w:t>
      </w:r>
      <w:r w:rsidRPr="00927E78">
        <w:t xml:space="preserve">19·8% </w:t>
      </w:r>
      <w:r w:rsidR="00614832">
        <w:t xml:space="preserve">             </w:t>
      </w:r>
      <w:r w:rsidRPr="00927E78">
        <w:t xml:space="preserve">4,225/16,300 x 100 </w:t>
      </w:r>
      <w:r w:rsidR="00614832">
        <w:t xml:space="preserve">                     </w:t>
      </w:r>
      <w:r w:rsidRPr="00927E78">
        <w:t>25·9%</w:t>
      </w:r>
    </w:p>
    <w:p w:rsidR="00927E78" w:rsidRPr="00927E78" w:rsidRDefault="00927E78" w:rsidP="00927E78">
      <w:pPr>
        <w:jc w:val="both"/>
      </w:pPr>
      <w:r w:rsidRPr="00927E78">
        <w:t xml:space="preserve"> ROCE </w:t>
      </w:r>
      <w:r w:rsidR="00614832">
        <w:t xml:space="preserve">                          </w:t>
      </w:r>
      <w:r w:rsidRPr="00927E78">
        <w:t xml:space="preserve">18·8% </w:t>
      </w:r>
      <w:r w:rsidR="00614832">
        <w:t xml:space="preserve">             </w:t>
      </w:r>
      <w:r w:rsidRPr="00927E78">
        <w:t xml:space="preserve">8·3% </w:t>
      </w:r>
      <w:r w:rsidR="00614832">
        <w:t xml:space="preserve">             </w:t>
      </w:r>
      <w:r w:rsidRPr="00927E78">
        <w:t>4,225</w:t>
      </w:r>
      <w:proofErr w:type="gramStart"/>
      <w:r w:rsidRPr="00927E78">
        <w:t>/(</w:t>
      </w:r>
      <w:proofErr w:type="gramEnd"/>
      <w:r w:rsidRPr="00927E78">
        <w:t xml:space="preserve">4,600 + 5,200) x 100 </w:t>
      </w:r>
      <w:r w:rsidR="00614832">
        <w:t xml:space="preserve">        </w:t>
      </w:r>
      <w:r w:rsidRPr="00927E78">
        <w:t>43·1%</w:t>
      </w:r>
    </w:p>
    <w:p w:rsidR="00927E78" w:rsidRPr="00927E78" w:rsidRDefault="00927E78" w:rsidP="00614832">
      <w:pPr>
        <w:jc w:val="both"/>
      </w:pPr>
      <w:r w:rsidRPr="00927E78">
        <w:t xml:space="preserve"> </w:t>
      </w:r>
    </w:p>
    <w:p w:rsidR="00927E78" w:rsidRPr="00927E78" w:rsidRDefault="00927E78" w:rsidP="00927E78">
      <w:pPr>
        <w:jc w:val="both"/>
      </w:pPr>
      <w:r w:rsidRPr="00927E78">
        <w:t xml:space="preserve"> If </w:t>
      </w:r>
      <w:r w:rsidR="00707C78">
        <w:t>Rao</w:t>
      </w:r>
      <w:r w:rsidRPr="00927E78">
        <w:t xml:space="preserve"> Co accounted for properties under the cost model:</w:t>
      </w:r>
    </w:p>
    <w:p w:rsidR="00927E78" w:rsidRPr="00927E78" w:rsidRDefault="00927E78" w:rsidP="00927E78">
      <w:pPr>
        <w:jc w:val="both"/>
      </w:pPr>
      <w:r w:rsidRPr="00927E78">
        <w:lastRenderedPageBreak/>
        <w:t xml:space="preserve"> </w:t>
      </w:r>
      <w:r w:rsidR="00707C78">
        <w:t xml:space="preserve">– Depreciation would reduce by </w:t>
      </w:r>
      <w:proofErr w:type="gramStart"/>
      <w:r w:rsidR="00F15E75">
        <w:t xml:space="preserve">GEL </w:t>
      </w:r>
      <w:r w:rsidR="00707C78">
        <w:t xml:space="preserve"> 1,000,000</w:t>
      </w:r>
      <w:proofErr w:type="gramEnd"/>
      <w:r w:rsidR="00707C78">
        <w:t xml:space="preserve"> (</w:t>
      </w:r>
      <w:r w:rsidR="00F15E75">
        <w:t xml:space="preserve">GEL </w:t>
      </w:r>
      <w:r w:rsidR="00707C78">
        <w:t xml:space="preserve"> </w:t>
      </w:r>
      <w:r w:rsidRPr="00927E78">
        <w:t>30 million/30 ye</w:t>
      </w:r>
      <w:r w:rsidR="00707C78">
        <w:t xml:space="preserve">ars) making operating expenses </w:t>
      </w:r>
      <w:r w:rsidR="00F15E75">
        <w:t xml:space="preserve">GEL </w:t>
      </w:r>
      <w:r w:rsidR="00707C78">
        <w:t xml:space="preserve"> 3,725,000, and profit from operations </w:t>
      </w:r>
      <w:r w:rsidR="00F15E75">
        <w:t xml:space="preserve">GEL </w:t>
      </w:r>
      <w:r w:rsidR="00707C78">
        <w:t xml:space="preserve"> </w:t>
      </w:r>
      <w:r w:rsidRPr="00927E78">
        <w:t>4,225,000.</w:t>
      </w:r>
    </w:p>
    <w:p w:rsidR="00927E78" w:rsidRPr="00927E78" w:rsidRDefault="00927E78" w:rsidP="00927E78">
      <w:pPr>
        <w:jc w:val="both"/>
      </w:pPr>
      <w:r w:rsidRPr="00927E78">
        <w:t xml:space="preserve"> – Retained earnings would increase by </w:t>
      </w:r>
      <w:proofErr w:type="gramStart"/>
      <w:r w:rsidR="00F15E75">
        <w:t xml:space="preserve">GEL </w:t>
      </w:r>
      <w:r w:rsidR="00707C78">
        <w:t xml:space="preserve"> </w:t>
      </w:r>
      <w:r w:rsidRPr="00927E78">
        <w:t>1,000,000</w:t>
      </w:r>
      <w:proofErr w:type="gramEnd"/>
      <w:r w:rsidRPr="00927E78">
        <w:t xml:space="preserve"> to </w:t>
      </w:r>
      <w:r w:rsidR="00F15E75">
        <w:t xml:space="preserve">GEL </w:t>
      </w:r>
      <w:r w:rsidR="00707C78">
        <w:t xml:space="preserve"> </w:t>
      </w:r>
      <w:r w:rsidRPr="00927E78">
        <w:t>3,600,000.</w:t>
      </w:r>
    </w:p>
    <w:p w:rsidR="00927E78" w:rsidRPr="00927E78" w:rsidRDefault="00927E78" w:rsidP="00927E78">
      <w:pPr>
        <w:jc w:val="both"/>
      </w:pPr>
      <w:r w:rsidRPr="00927E78">
        <w:t xml:space="preserve"> – Revaluation surplus of </w:t>
      </w:r>
      <w:proofErr w:type="gramStart"/>
      <w:r w:rsidR="00F15E75">
        <w:t xml:space="preserve">GEL </w:t>
      </w:r>
      <w:r w:rsidR="00707C78">
        <w:t xml:space="preserve"> </w:t>
      </w:r>
      <w:r w:rsidRPr="00927E78">
        <w:t>30</w:t>
      </w:r>
      <w:proofErr w:type="gramEnd"/>
      <w:r w:rsidRPr="00927E78">
        <w:t xml:space="preserve"> million would be removed.</w:t>
      </w:r>
    </w:p>
    <w:p w:rsidR="00927E78" w:rsidRPr="00927E78" w:rsidRDefault="00927E78" w:rsidP="00927E78">
      <w:pPr>
        <w:jc w:val="both"/>
      </w:pPr>
      <w:r w:rsidRPr="00927E78">
        <w:t xml:space="preserve"> – Property would decrease by </w:t>
      </w:r>
      <w:proofErr w:type="gramStart"/>
      <w:r w:rsidR="00F15E75">
        <w:t xml:space="preserve">GEL </w:t>
      </w:r>
      <w:r w:rsidR="00707C78">
        <w:t xml:space="preserve"> </w:t>
      </w:r>
      <w:r w:rsidRPr="00927E78">
        <w:t>29</w:t>
      </w:r>
      <w:proofErr w:type="gramEnd"/>
      <w:r w:rsidRPr="00927E78">
        <w:t xml:space="preserve"> million (</w:t>
      </w:r>
      <w:r w:rsidR="00F15E75">
        <w:t xml:space="preserve">GEL </w:t>
      </w:r>
      <w:r w:rsidR="00707C78">
        <w:t xml:space="preserve"> </w:t>
      </w:r>
      <w:r w:rsidRPr="00927E78">
        <w:t>30 million less extra depreciation).</w:t>
      </w:r>
    </w:p>
    <w:p w:rsidR="00927E78" w:rsidRPr="00927E78" w:rsidRDefault="00927E78" w:rsidP="00927E78">
      <w:pPr>
        <w:jc w:val="both"/>
      </w:pPr>
      <w:r w:rsidRPr="00927E78">
        <w:t xml:space="preserve"> If </w:t>
      </w:r>
      <w:r w:rsidR="00707C78">
        <w:t>Rao</w:t>
      </w:r>
      <w:r w:rsidRPr="00927E78">
        <w:t xml:space="preserve"> Co accounted for </w:t>
      </w:r>
      <w:proofErr w:type="spellStart"/>
      <w:r w:rsidRPr="00927E78">
        <w:t>amortisation</w:t>
      </w:r>
      <w:proofErr w:type="spellEnd"/>
      <w:r w:rsidRPr="00927E78">
        <w:t xml:space="preserve"> in cost of sales:</w:t>
      </w:r>
    </w:p>
    <w:p w:rsidR="00927E78" w:rsidRPr="00927E78" w:rsidRDefault="00927E78" w:rsidP="00927E78">
      <w:pPr>
        <w:jc w:val="both"/>
      </w:pPr>
      <w:r w:rsidRPr="00927E78">
        <w:t xml:space="preserve"> – Cost of sales would increase by </w:t>
      </w:r>
      <w:proofErr w:type="gramStart"/>
      <w:r w:rsidR="00F15E75">
        <w:t xml:space="preserve">GEL </w:t>
      </w:r>
      <w:r w:rsidR="00707C78">
        <w:t xml:space="preserve"> </w:t>
      </w:r>
      <w:r w:rsidRPr="00927E78">
        <w:t>2</w:t>
      </w:r>
      <w:proofErr w:type="gramEnd"/>
      <w:r w:rsidRPr="00927E78">
        <w:t xml:space="preserve">·5 million, making gross profit </w:t>
      </w:r>
      <w:r w:rsidR="00F15E75">
        <w:t xml:space="preserve">GEL </w:t>
      </w:r>
      <w:r w:rsidR="00707C78">
        <w:t xml:space="preserve"> </w:t>
      </w:r>
      <w:r w:rsidRPr="00927E78">
        <w:t>5,450,000.</w:t>
      </w:r>
    </w:p>
    <w:p w:rsidR="00927E78" w:rsidRDefault="00927E78" w:rsidP="00927E78">
      <w:pPr>
        <w:jc w:val="both"/>
      </w:pPr>
      <w:r w:rsidRPr="00927E78">
        <w:t xml:space="preserve"> – Operating expenses would decrease by </w:t>
      </w:r>
      <w:proofErr w:type="gramStart"/>
      <w:r w:rsidR="00F15E75">
        <w:t xml:space="preserve">GEL </w:t>
      </w:r>
      <w:r w:rsidR="00707C78">
        <w:t xml:space="preserve"> </w:t>
      </w:r>
      <w:r w:rsidRPr="00927E78">
        <w:t>2</w:t>
      </w:r>
      <w:proofErr w:type="gramEnd"/>
      <w:r w:rsidRPr="00927E78">
        <w:t xml:space="preserve">·5 million, but profit from operations would remain at </w:t>
      </w:r>
      <w:r w:rsidR="00F15E75">
        <w:t xml:space="preserve">GEL </w:t>
      </w:r>
      <w:r w:rsidR="00707C78">
        <w:t xml:space="preserve"> </w:t>
      </w:r>
      <w:r w:rsidRPr="00927E78">
        <w:t>4,225,000</w:t>
      </w:r>
    </w:p>
    <w:p w:rsidR="00707C78" w:rsidRDefault="00707C78" w:rsidP="00927E78">
      <w:pPr>
        <w:jc w:val="both"/>
      </w:pPr>
    </w:p>
    <w:p w:rsidR="00707C78" w:rsidRDefault="00707C78" w:rsidP="00707C78">
      <w:pPr>
        <w:jc w:val="both"/>
      </w:pPr>
      <w:r>
        <w:t xml:space="preserve">(b) </w:t>
      </w:r>
      <w:r w:rsidRPr="00707C78">
        <w:rPr>
          <w:b/>
        </w:rPr>
        <w:t>Margins</w:t>
      </w:r>
    </w:p>
    <w:p w:rsidR="00707C78" w:rsidRDefault="00707C78" w:rsidP="00707C78">
      <w:pPr>
        <w:jc w:val="both"/>
      </w:pPr>
      <w:r>
        <w:t>Isa Co may be a slightly larger company, having made more sales and profits during the year. Initially, it appears that Rao Co makes a significantly higher margin than Isa Co (48·8% compared to 32·3%), which suggests that it is much more profitable to sell as a retailer rather than wholesale.</w:t>
      </w:r>
    </w:p>
    <w:p w:rsidR="00707C78" w:rsidRDefault="00707C78" w:rsidP="00707C78">
      <w:pPr>
        <w:jc w:val="both"/>
      </w:pPr>
      <w:r>
        <w:t xml:space="preserve"> However, this is misleading as the higher gross profit margin is </w:t>
      </w:r>
      <w:proofErr w:type="spellStart"/>
      <w:r>
        <w:t>lar</w:t>
      </w:r>
      <w:r w:rsidR="00F15E75">
        <w:t>GEL</w:t>
      </w:r>
      <w:proofErr w:type="spellEnd"/>
      <w:r w:rsidR="00F15E75">
        <w:t xml:space="preserve"> </w:t>
      </w:r>
      <w:r>
        <w:t xml:space="preserve">y due to the accounting policy of where </w:t>
      </w:r>
      <w:proofErr w:type="spellStart"/>
      <w:r>
        <w:t>amortisation</w:t>
      </w:r>
      <w:proofErr w:type="spellEnd"/>
      <w:r>
        <w:t xml:space="preserve"> is charged. Once the figures are adjusted to make the two companies comparable, the two gross profit margins are much closer (33·4% and 32·3%).</w:t>
      </w:r>
    </w:p>
    <w:p w:rsidR="00707C78" w:rsidRDefault="00707C78" w:rsidP="00707C78">
      <w:pPr>
        <w:jc w:val="both"/>
      </w:pPr>
      <w:r>
        <w:t xml:space="preserve"> Even with this adjustment, Rao Co still makes a higher gross profit margin, suggesting that the relatively high cost properties are still producing a good return.</w:t>
      </w:r>
    </w:p>
    <w:p w:rsidR="00707C78" w:rsidRDefault="00707C78" w:rsidP="00707C78">
      <w:pPr>
        <w:jc w:val="both"/>
      </w:pPr>
      <w:r>
        <w:t xml:space="preserve"> Looking at the operating profit margin, it appears that Isa Co makes a significantly higher margin, suggesting a greater cost control (23·3% compared to 19·8%). Once the adjustments for the different accounting policies are taken into account, it can be seen that the margins are much more comparable (23·3% and 25·9%).</w:t>
      </w:r>
    </w:p>
    <w:p w:rsidR="00707C78" w:rsidRDefault="00707C78" w:rsidP="00707C78">
      <w:pPr>
        <w:jc w:val="both"/>
      </w:pPr>
      <w:r>
        <w:t xml:space="preserve"> Without further information on the operating expenses, it is difficult to draw too many conclusions about the cost management of the two companies.</w:t>
      </w:r>
    </w:p>
    <w:p w:rsidR="00707C78" w:rsidRDefault="00707C78" w:rsidP="00707C78">
      <w:pPr>
        <w:jc w:val="both"/>
      </w:pPr>
      <w:r>
        <w:t xml:space="preserve"> The one thing which can be noted is the higher payment of salaries in Rao Co compared to Isa Co. As both companies are owner managed, it may be that Isa </w:t>
      </w:r>
      <w:proofErr w:type="spellStart"/>
      <w:r>
        <w:t>Co’s</w:t>
      </w:r>
      <w:proofErr w:type="spellEnd"/>
      <w:r>
        <w:t xml:space="preserve"> management are taking a lower level of salaries in order to show increased profits.</w:t>
      </w:r>
    </w:p>
    <w:p w:rsidR="00707C78" w:rsidRDefault="00707C78" w:rsidP="00707C78">
      <w:pPr>
        <w:jc w:val="both"/>
      </w:pPr>
      <w:r>
        <w:t xml:space="preserve">Alternatively, it could be that the Rao Co management are taking salaries which are too high, at the expense of the growth of the business. The low level of retained earnings suggests that Rao </w:t>
      </w:r>
      <w:proofErr w:type="spellStart"/>
      <w:r>
        <w:t>Co’s</w:t>
      </w:r>
      <w:proofErr w:type="spellEnd"/>
      <w:r>
        <w:t xml:space="preserve"> owners may not leave much money in the business for growing the company. </w:t>
      </w:r>
    </w:p>
    <w:p w:rsidR="00707C78" w:rsidRDefault="00707C78" w:rsidP="00707C78">
      <w:pPr>
        <w:jc w:val="both"/>
      </w:pPr>
      <w:r>
        <w:t xml:space="preserve">ROCE </w:t>
      </w:r>
    </w:p>
    <w:p w:rsidR="00707C78" w:rsidRDefault="00707C78" w:rsidP="00707C78">
      <w:pPr>
        <w:jc w:val="both"/>
      </w:pPr>
      <w:r>
        <w:t xml:space="preserve">When looking at the return on capital employed, the initial calculations show that Isa Co is making a much more impressive return from its long-term funding (18·8% compared to 8·3%). This is completely reversed when the revaluation surplus is removed from Rao </w:t>
      </w:r>
      <w:proofErr w:type="spellStart"/>
      <w:r>
        <w:t>Co’s</w:t>
      </w:r>
      <w:proofErr w:type="spellEnd"/>
      <w:r>
        <w:t xml:space="preserve"> figures, as Rao Co makes a return of almost twice </w:t>
      </w:r>
      <w:r>
        <w:lastRenderedPageBreak/>
        <w:t xml:space="preserve">that of Isa Co (18·8% and 43·1%). This return is not due to high operating profits, as the margins of the two companies are similar, with Rao Co actually making lower profits from operations. The reason for the high return on capital employed is that Rao Co has a much better asset turnover than Isa Co. This is not because Rao Co is generating more sales, as these are lower than Isa Co. The reason is that Rao Co has a significantly lower equity balance, due to having extremely low retained earnings relative to Isa Co. </w:t>
      </w:r>
    </w:p>
    <w:p w:rsidR="00707C78" w:rsidRDefault="00707C78" w:rsidP="00707C78">
      <w:pPr>
        <w:jc w:val="both"/>
      </w:pPr>
      <w:r>
        <w:t xml:space="preserve">Difficulties </w:t>
      </w:r>
    </w:p>
    <w:p w:rsidR="00707C78" w:rsidRDefault="00707C78" w:rsidP="00707C78">
      <w:pPr>
        <w:jc w:val="both"/>
      </w:pPr>
      <w:r>
        <w:t xml:space="preserve">Without examining the market value of Isa </w:t>
      </w:r>
      <w:proofErr w:type="spellStart"/>
      <w:r>
        <w:t>Co’s</w:t>
      </w:r>
      <w:proofErr w:type="spellEnd"/>
      <w:r>
        <w:t xml:space="preserve"> properties, it will be difficult to assess which company is likely to cost more to purchase. Basing any investment decision on a single year’s financial statements is difficult, as the impact of different accounting policies is difficult to assess. From the information provided, it is unclear whether Isa </w:t>
      </w:r>
      <w:proofErr w:type="spellStart"/>
      <w:r>
        <w:t>Co’s</w:t>
      </w:r>
      <w:proofErr w:type="spellEnd"/>
      <w:r>
        <w:t xml:space="preserve"> directors are taking an unrealistically low salary, or whether Rao </w:t>
      </w:r>
      <w:proofErr w:type="spellStart"/>
      <w:r>
        <w:t>Co’s</w:t>
      </w:r>
      <w:proofErr w:type="spellEnd"/>
      <w:r>
        <w:t xml:space="preserve"> directors are taking vastly greater salaries than average. </w:t>
      </w:r>
    </w:p>
    <w:p w:rsidR="00707C78" w:rsidRPr="00927E78" w:rsidRDefault="00707C78" w:rsidP="00707C78">
      <w:pPr>
        <w:jc w:val="both"/>
      </w:pPr>
      <w:r>
        <w:t>Conclusion: Overall, both companies appear to be profitable and have performed well. Looking at previous years’ financial statements of both entities will enable us to make a much clearer investment decision, as will looking at the notes to the accounts to assess the accounting policies applied by each company</w:t>
      </w:r>
    </w:p>
    <w:p w:rsidR="00927E78" w:rsidRDefault="00927E78" w:rsidP="00723131">
      <w:pPr>
        <w:jc w:val="both"/>
        <w:rPr>
          <w:b/>
        </w:rPr>
      </w:pPr>
    </w:p>
    <w:p w:rsidR="00723131" w:rsidRDefault="00723131" w:rsidP="007C5B18">
      <w:pPr>
        <w:jc w:val="both"/>
      </w:pPr>
    </w:p>
    <w:p w:rsidR="00F15E75" w:rsidRPr="00F15E75" w:rsidRDefault="00F15E75" w:rsidP="007C5B18">
      <w:pPr>
        <w:jc w:val="both"/>
        <w:rPr>
          <w:b/>
        </w:rPr>
      </w:pPr>
      <w:r w:rsidRPr="00F15E75">
        <w:rPr>
          <w:b/>
        </w:rPr>
        <w:t>Answer 2</w:t>
      </w:r>
    </w:p>
    <w:p w:rsidR="00F15E75" w:rsidRDefault="00F15E75" w:rsidP="00F15E75">
      <w:pPr>
        <w:jc w:val="both"/>
      </w:pPr>
      <w:r>
        <w:t>(a) Goodwill</w:t>
      </w:r>
    </w:p>
    <w:p w:rsidR="00F15E75" w:rsidRDefault="00F15E75" w:rsidP="00F15E75">
      <w:pPr>
        <w:jc w:val="both"/>
      </w:pPr>
      <w:r>
        <w:t xml:space="preserve">                                                                                                       GEL ’000              GEL ’000                   GEL ’000</w:t>
      </w:r>
    </w:p>
    <w:p w:rsidR="00F15E75" w:rsidRDefault="00F15E75" w:rsidP="00F15E75">
      <w:pPr>
        <w:jc w:val="both"/>
      </w:pPr>
      <w:r>
        <w:t xml:space="preserve"> Consideration:</w:t>
      </w:r>
    </w:p>
    <w:p w:rsidR="00F15E75" w:rsidRDefault="00F15E75" w:rsidP="00F15E75">
      <w:pPr>
        <w:jc w:val="both"/>
      </w:pPr>
      <w:r>
        <w:t xml:space="preserve"> Deferred cash (90% x 16,000 x GEL 2·42 x 0·9091) </w:t>
      </w:r>
      <w:r w:rsidR="00DC5C3E">
        <w:t xml:space="preserve">                                                                                </w:t>
      </w:r>
      <w:r>
        <w:t>31,680</w:t>
      </w:r>
    </w:p>
    <w:p w:rsidR="00F15E75" w:rsidRDefault="00F15E75" w:rsidP="00F15E75">
      <w:pPr>
        <w:jc w:val="both"/>
      </w:pPr>
      <w:r>
        <w:t xml:space="preserve"> Shares (90% x 16,000 x 3/5 x GEL 8·40) </w:t>
      </w:r>
      <w:r w:rsidR="00DC5C3E">
        <w:t xml:space="preserve">                                                                                                   </w:t>
      </w:r>
      <w:r>
        <w:t xml:space="preserve">69,120 </w:t>
      </w:r>
    </w:p>
    <w:p w:rsidR="00F15E75" w:rsidRDefault="00F15E75" w:rsidP="00F15E75">
      <w:pPr>
        <w:jc w:val="both"/>
      </w:pPr>
      <w:r>
        <w:t xml:space="preserve"> </w:t>
      </w:r>
      <w:r w:rsidR="00DC5C3E">
        <w:t xml:space="preserve">                                                                                                                                                                       </w:t>
      </w:r>
      <w:r>
        <w:t>100,800</w:t>
      </w:r>
    </w:p>
    <w:p w:rsidR="00F15E75" w:rsidRDefault="00F15E75" w:rsidP="00F15E75">
      <w:pPr>
        <w:jc w:val="both"/>
      </w:pPr>
      <w:r>
        <w:t xml:space="preserve"> Non-controlling interest (NCI) (10% x 16,000 x GEL 3·50) </w:t>
      </w:r>
      <w:r w:rsidR="00DC5C3E">
        <w:t xml:space="preserve">                                                                   </w:t>
      </w:r>
      <w:r>
        <w:t xml:space="preserve">5,600 </w:t>
      </w:r>
    </w:p>
    <w:p w:rsidR="00F15E75" w:rsidRDefault="00F15E75" w:rsidP="00F15E75">
      <w:pPr>
        <w:jc w:val="both"/>
      </w:pPr>
      <w:r>
        <w:t xml:space="preserve"> </w:t>
      </w:r>
      <w:r w:rsidR="00DC5C3E">
        <w:t xml:space="preserve">                                                                                                                                                                        </w:t>
      </w:r>
      <w:r>
        <w:t>106,400</w:t>
      </w:r>
    </w:p>
    <w:p w:rsidR="00F15E75" w:rsidRDefault="00F15E75" w:rsidP="00F15E75">
      <w:pPr>
        <w:jc w:val="both"/>
      </w:pPr>
      <w:r>
        <w:t xml:space="preserve"> Less: FV of net assets at acquisition</w:t>
      </w:r>
    </w:p>
    <w:p w:rsidR="00F15E75" w:rsidRDefault="00DC5C3E" w:rsidP="00F15E75">
      <w:pPr>
        <w:jc w:val="both"/>
      </w:pPr>
      <w:r>
        <w:t xml:space="preserve"> </w:t>
      </w:r>
      <w:r w:rsidR="00F15E75">
        <w:t xml:space="preserve">Equity shares </w:t>
      </w:r>
      <w:r>
        <w:t xml:space="preserve">                                                                                                             </w:t>
      </w:r>
      <w:r w:rsidR="00F15E75">
        <w:t>16,000</w:t>
      </w:r>
    </w:p>
    <w:p w:rsidR="00F15E75" w:rsidRDefault="00F15E75" w:rsidP="00F15E75">
      <w:pPr>
        <w:jc w:val="both"/>
      </w:pPr>
      <w:r>
        <w:t xml:space="preserve"> Retained earnings:</w:t>
      </w:r>
    </w:p>
    <w:p w:rsidR="00F15E75" w:rsidRDefault="00F15E75" w:rsidP="00F15E75">
      <w:pPr>
        <w:jc w:val="both"/>
      </w:pPr>
      <w:r>
        <w:t xml:space="preserve"> At 1 October 20X1</w:t>
      </w:r>
      <w:r w:rsidR="00DC5C3E">
        <w:t xml:space="preserve">                                                                </w:t>
      </w:r>
      <w:r>
        <w:t xml:space="preserve"> 56,000</w:t>
      </w:r>
    </w:p>
    <w:p w:rsidR="00F15E75" w:rsidRDefault="00F15E75" w:rsidP="00F15E75">
      <w:pPr>
        <w:jc w:val="both"/>
      </w:pPr>
      <w:r>
        <w:t xml:space="preserve"> 1 October 20X1–1 January 20X2 (9,920 x 3/12) </w:t>
      </w:r>
      <w:r w:rsidR="00DC5C3E">
        <w:t xml:space="preserve">              </w:t>
      </w:r>
      <w:r>
        <w:t xml:space="preserve">2,480 </w:t>
      </w:r>
      <w:r w:rsidR="00DC5C3E">
        <w:t xml:space="preserve">                         </w:t>
      </w:r>
      <w:r>
        <w:t xml:space="preserve">58,480 </w:t>
      </w:r>
    </w:p>
    <w:p w:rsidR="00F15E75" w:rsidRDefault="00F15E75" w:rsidP="00F15E75">
      <w:pPr>
        <w:jc w:val="both"/>
      </w:pPr>
      <w:r>
        <w:t xml:space="preserve"> Fair value adjustments:</w:t>
      </w:r>
    </w:p>
    <w:p w:rsidR="00F15E75" w:rsidRDefault="00F15E75" w:rsidP="00F15E75">
      <w:pPr>
        <w:jc w:val="both"/>
      </w:pPr>
      <w:r>
        <w:t xml:space="preserve"> Plant </w:t>
      </w:r>
      <w:r w:rsidR="00DC5C3E">
        <w:t xml:space="preserve">                                                                                                                             </w:t>
      </w:r>
      <w:r>
        <w:t>2,600</w:t>
      </w:r>
    </w:p>
    <w:p w:rsidR="00F15E75" w:rsidRDefault="00F15E75" w:rsidP="00F15E75">
      <w:pPr>
        <w:jc w:val="both"/>
      </w:pPr>
      <w:r>
        <w:lastRenderedPageBreak/>
        <w:t xml:space="preserve"> Contingent liability </w:t>
      </w:r>
      <w:r w:rsidR="00DC5C3E">
        <w:t xml:space="preserve">                                                                                                 </w:t>
      </w:r>
      <w:r>
        <w:t xml:space="preserve">(850) </w:t>
      </w:r>
    </w:p>
    <w:p w:rsidR="00F15E75" w:rsidRDefault="00F15E75" w:rsidP="00F15E75">
      <w:pPr>
        <w:jc w:val="both"/>
      </w:pPr>
      <w:r>
        <w:t xml:space="preserve"> </w:t>
      </w:r>
      <w:r w:rsidR="00DC5C3E">
        <w:t xml:space="preserve">                                                                                                                                                                 </w:t>
      </w:r>
      <w:r>
        <w:t xml:space="preserve">(76,230) </w:t>
      </w:r>
    </w:p>
    <w:p w:rsidR="00F15E75" w:rsidRDefault="00F15E75" w:rsidP="00F15E75">
      <w:pPr>
        <w:jc w:val="both"/>
      </w:pPr>
      <w:r>
        <w:t xml:space="preserve"> Goodwill </w:t>
      </w:r>
      <w:r w:rsidR="00DC5C3E">
        <w:t xml:space="preserve">                                                                                                                                                   </w:t>
      </w:r>
      <w:r>
        <w:t xml:space="preserve">30,170 </w:t>
      </w:r>
    </w:p>
    <w:p w:rsidR="00DC5C3E" w:rsidRDefault="00DC5C3E" w:rsidP="00F15E75">
      <w:pPr>
        <w:jc w:val="both"/>
      </w:pPr>
    </w:p>
    <w:p w:rsidR="00DC5C3E" w:rsidRDefault="00DC5C3E" w:rsidP="00DC5C3E">
      <w:pPr>
        <w:jc w:val="both"/>
      </w:pPr>
    </w:p>
    <w:p w:rsidR="00DC5C3E" w:rsidRDefault="00DC5C3E" w:rsidP="00DC5C3E">
      <w:pPr>
        <w:jc w:val="both"/>
      </w:pPr>
      <w:r>
        <w:t>(b) Consolidated statement of profit or loss for the year ended 30 September 20X2</w:t>
      </w:r>
    </w:p>
    <w:p w:rsidR="00DC5C3E" w:rsidRDefault="00DC5C3E" w:rsidP="00DC5C3E">
      <w:pPr>
        <w:jc w:val="both"/>
      </w:pPr>
      <w:r>
        <w:t xml:space="preserve">                                                                                                                                                                 GEL’000</w:t>
      </w:r>
    </w:p>
    <w:p w:rsidR="00DC5C3E" w:rsidRDefault="00DC5C3E" w:rsidP="00DC5C3E">
      <w:pPr>
        <w:jc w:val="both"/>
      </w:pPr>
      <w:r>
        <w:t xml:space="preserve"> Revenue (103,360 + (60,800 x 9/12) – 5,400 (W1))                                                                      143,560</w:t>
      </w:r>
    </w:p>
    <w:p w:rsidR="00DC5C3E" w:rsidRDefault="00DC5C3E" w:rsidP="00DC5C3E">
      <w:pPr>
        <w:jc w:val="both"/>
      </w:pPr>
      <w:r>
        <w:t xml:space="preserve"> Cost of sales (81,920 + (41,600 x 9/12) – 5,400 (W1) + 240 (W1) + 650 (W2))                       (108,610)</w:t>
      </w:r>
    </w:p>
    <w:p w:rsidR="00DC5C3E" w:rsidRDefault="00DC5C3E" w:rsidP="00DC5C3E">
      <w:pPr>
        <w:jc w:val="both"/>
      </w:pPr>
      <w:r>
        <w:t xml:space="preserve"> Gross profit                                                                                                                                             34,950</w:t>
      </w:r>
    </w:p>
    <w:p w:rsidR="00DC5C3E" w:rsidRDefault="00DC5C3E" w:rsidP="00DC5C3E">
      <w:pPr>
        <w:jc w:val="both"/>
      </w:pPr>
      <w:r>
        <w:t xml:space="preserve"> Distribution costs (2,560 + (2,980 x 9/12))                                                                                      (4,795)</w:t>
      </w:r>
    </w:p>
    <w:p w:rsidR="00DC5C3E" w:rsidRDefault="00DC5C3E" w:rsidP="00DC5C3E">
      <w:pPr>
        <w:jc w:val="both"/>
      </w:pPr>
      <w:r>
        <w:t xml:space="preserve"> Administrative expenses (6,080 + (3,740 x 9/12))                                                                          (8,885)</w:t>
      </w:r>
    </w:p>
    <w:p w:rsidR="00DC5C3E" w:rsidRDefault="00DC5C3E" w:rsidP="00DC5C3E">
      <w:pPr>
        <w:jc w:val="both"/>
      </w:pPr>
      <w:r>
        <w:t xml:space="preserve"> Share of profit from associate (3,000 x 40%)                                                                                   1,200</w:t>
      </w:r>
    </w:p>
    <w:p w:rsidR="00DC5C3E" w:rsidRDefault="00DC5C3E" w:rsidP="00DC5C3E">
      <w:pPr>
        <w:jc w:val="both"/>
      </w:pPr>
      <w:r>
        <w:t xml:space="preserve"> Finance costs (672 + 136 (W3) + 2,376 (W4))                                                                                  (3,184)</w:t>
      </w:r>
    </w:p>
    <w:p w:rsidR="00DC5C3E" w:rsidRDefault="00DC5C3E" w:rsidP="00DC5C3E">
      <w:pPr>
        <w:jc w:val="both"/>
      </w:pPr>
      <w:r>
        <w:t xml:space="preserve"> Profit before tax                                                                                                                                   19,284</w:t>
      </w:r>
    </w:p>
    <w:p w:rsidR="00DC5C3E" w:rsidRDefault="00DC5C3E" w:rsidP="00DC5C3E">
      <w:pPr>
        <w:jc w:val="both"/>
      </w:pPr>
      <w:r>
        <w:t xml:space="preserve"> Income tax expense (4,480 + (2,560 x 9/12))                                                                                  (6,400) </w:t>
      </w:r>
    </w:p>
    <w:p w:rsidR="00DC5C3E" w:rsidRDefault="00DC5C3E" w:rsidP="00DC5C3E">
      <w:pPr>
        <w:jc w:val="both"/>
      </w:pPr>
      <w:r>
        <w:t xml:space="preserve"> Profit for the year                                                                                                                                 12,886 </w:t>
      </w:r>
    </w:p>
    <w:p w:rsidR="00DC5C3E" w:rsidRDefault="00DC5C3E" w:rsidP="00DC5C3E">
      <w:pPr>
        <w:jc w:val="both"/>
      </w:pPr>
      <w:r>
        <w:t xml:space="preserve"> Profit attributable to:</w:t>
      </w:r>
    </w:p>
    <w:p w:rsidR="00DC5C3E" w:rsidRDefault="00DC5C3E" w:rsidP="00DC5C3E">
      <w:pPr>
        <w:jc w:val="both"/>
      </w:pPr>
      <w:r>
        <w:t xml:space="preserve"> Owners of the parent                                                                                                                          12,207</w:t>
      </w:r>
    </w:p>
    <w:p w:rsidR="00DC5C3E" w:rsidRDefault="00DC5C3E" w:rsidP="00DC5C3E">
      <w:pPr>
        <w:jc w:val="both"/>
      </w:pPr>
      <w:r>
        <w:t xml:space="preserve"> NCI (W5)                                                                                                                                                      679</w:t>
      </w:r>
    </w:p>
    <w:p w:rsidR="00DC5C3E" w:rsidRDefault="00DC5C3E" w:rsidP="00DC5C3E">
      <w:pPr>
        <w:jc w:val="both"/>
      </w:pPr>
      <w:r>
        <w:t xml:space="preserve">                                                                                                                                                                  12,886</w:t>
      </w:r>
    </w:p>
    <w:p w:rsidR="00DC5C3E" w:rsidRDefault="00DC5C3E" w:rsidP="00DC5C3E">
      <w:pPr>
        <w:jc w:val="both"/>
      </w:pPr>
      <w:r>
        <w:t xml:space="preserve"> Workings</w:t>
      </w:r>
    </w:p>
    <w:p w:rsidR="00DC5C3E" w:rsidRDefault="00DC5C3E" w:rsidP="00DC5C3E">
      <w:pPr>
        <w:jc w:val="both"/>
      </w:pPr>
      <w:r>
        <w:t xml:space="preserve"> W1 – Intercompany and PUP</w:t>
      </w:r>
    </w:p>
    <w:p w:rsidR="00DC5C3E" w:rsidRDefault="00DC5C3E" w:rsidP="00DC5C3E">
      <w:pPr>
        <w:jc w:val="both"/>
      </w:pPr>
      <w:r>
        <w:t xml:space="preserve"> Post-acquisition sales = ($600 x 9) = $5,400</w:t>
      </w:r>
    </w:p>
    <w:p w:rsidR="00DC5C3E" w:rsidRDefault="00DC5C3E" w:rsidP="00DC5C3E">
      <w:pPr>
        <w:jc w:val="both"/>
      </w:pPr>
      <w:r>
        <w:t xml:space="preserve"> PUP = (1,200 x 25/125) = $240</w:t>
      </w:r>
    </w:p>
    <w:p w:rsidR="00DC5C3E" w:rsidRDefault="00DC5C3E" w:rsidP="00DC5C3E">
      <w:pPr>
        <w:jc w:val="both"/>
      </w:pPr>
      <w:r>
        <w:t xml:space="preserve"> W2 – FV depreciation on plant = ($2,600/3 x 9/12) = $650</w:t>
      </w:r>
    </w:p>
    <w:p w:rsidR="00DC5C3E" w:rsidRDefault="00DC5C3E" w:rsidP="00DC5C3E">
      <w:pPr>
        <w:jc w:val="both"/>
      </w:pPr>
      <w:r>
        <w:t xml:space="preserve"> W3 – Convertible loan – calculate liability component</w:t>
      </w:r>
    </w:p>
    <w:p w:rsidR="00DC5C3E" w:rsidRDefault="00DC5C3E" w:rsidP="00DC5C3E">
      <w:pPr>
        <w:jc w:val="both"/>
      </w:pPr>
      <w:r>
        <w:t xml:space="preserve">                                                                                                                       GEL’000            DF 8%           GEL’000</w:t>
      </w:r>
    </w:p>
    <w:p w:rsidR="00DC5C3E" w:rsidRDefault="00DC5C3E" w:rsidP="00DC5C3E">
      <w:pPr>
        <w:jc w:val="both"/>
      </w:pPr>
      <w:r>
        <w:t xml:space="preserve"> Liability:</w:t>
      </w:r>
    </w:p>
    <w:p w:rsidR="00DC5C3E" w:rsidRDefault="00DC5C3E" w:rsidP="00DC5C3E">
      <w:pPr>
        <w:jc w:val="both"/>
      </w:pPr>
      <w:r>
        <w:lastRenderedPageBreak/>
        <w:t xml:space="preserve"> Interest (10,000 x 6%) =                                                                          600                   3·993               2,396</w:t>
      </w:r>
    </w:p>
    <w:p w:rsidR="00DC5C3E" w:rsidRDefault="00DC5C3E" w:rsidP="00DC5C3E">
      <w:pPr>
        <w:jc w:val="both"/>
      </w:pPr>
      <w:r>
        <w:t xml:space="preserve"> Principal                                                                                                10,000                  0·681                 6,810</w:t>
      </w:r>
    </w:p>
    <w:p w:rsidR="00DC5C3E" w:rsidRDefault="00DC5C3E" w:rsidP="00DC5C3E">
      <w:pPr>
        <w:jc w:val="both"/>
      </w:pPr>
      <w:r>
        <w:t xml:space="preserve"> Liability                                                                                                                                                           9,206</w:t>
      </w:r>
    </w:p>
    <w:p w:rsidR="005C4E5D" w:rsidRDefault="00DC5C3E" w:rsidP="00DC5C3E">
      <w:pPr>
        <w:jc w:val="both"/>
      </w:pPr>
      <w:r>
        <w:t xml:space="preserve">                                                                                                                                                                </w:t>
      </w:r>
    </w:p>
    <w:p w:rsidR="00DC5C3E" w:rsidRDefault="005C4E5D" w:rsidP="00DC5C3E">
      <w:pPr>
        <w:jc w:val="both"/>
      </w:pPr>
      <w:r>
        <w:t xml:space="preserve">                                                                                                                                                                    </w:t>
      </w:r>
      <w:r w:rsidR="00DC5C3E">
        <w:t>GEL’000</w:t>
      </w:r>
    </w:p>
    <w:p w:rsidR="00DC5C3E" w:rsidRDefault="00DC5C3E" w:rsidP="00DC5C3E">
      <w:pPr>
        <w:jc w:val="both"/>
      </w:pPr>
      <w:r>
        <w:t xml:space="preserve"> Interest charge to PL:</w:t>
      </w:r>
    </w:p>
    <w:p w:rsidR="00DC5C3E" w:rsidRDefault="00DC5C3E" w:rsidP="00DC5C3E">
      <w:pPr>
        <w:jc w:val="both"/>
      </w:pPr>
      <w:r>
        <w:t xml:space="preserve"> ($9,206 x 8%) = </w:t>
      </w:r>
      <w:r w:rsidR="005C4E5D">
        <w:t xml:space="preserve">                                                                                                                                            </w:t>
      </w:r>
      <w:r>
        <w:t>736</w:t>
      </w:r>
    </w:p>
    <w:p w:rsidR="00DC5C3E" w:rsidRDefault="00DC5C3E" w:rsidP="00DC5C3E">
      <w:pPr>
        <w:jc w:val="both"/>
      </w:pPr>
      <w:r>
        <w:t xml:space="preserve"> Interest already charged </w:t>
      </w:r>
      <w:r w:rsidR="005C4E5D">
        <w:t xml:space="preserve">                                                                                                                          </w:t>
      </w:r>
      <w:r>
        <w:t xml:space="preserve">(600) </w:t>
      </w:r>
    </w:p>
    <w:p w:rsidR="00DC5C3E" w:rsidRDefault="00DC5C3E" w:rsidP="00DC5C3E">
      <w:pPr>
        <w:jc w:val="both"/>
      </w:pPr>
      <w:r>
        <w:t xml:space="preserve"> </w:t>
      </w:r>
      <w:r w:rsidR="005C4E5D">
        <w:t xml:space="preserve">                                                                                                                                                                        </w:t>
      </w:r>
      <w:r>
        <w:t>136</w:t>
      </w:r>
    </w:p>
    <w:p w:rsidR="00DC5C3E" w:rsidRDefault="00DC5C3E" w:rsidP="00DC5C3E">
      <w:pPr>
        <w:jc w:val="both"/>
      </w:pPr>
      <w:r>
        <w:t xml:space="preserve"> W4 – Deferred cash consideration</w:t>
      </w:r>
    </w:p>
    <w:p w:rsidR="00DC5C3E" w:rsidRDefault="00DC5C3E" w:rsidP="00DC5C3E">
      <w:pPr>
        <w:jc w:val="both"/>
      </w:pPr>
      <w:r>
        <w:t xml:space="preserve"> Unwinding of discount on deferred consideration (see goodwill calculation): $31,680 x 10% x 9/12 = $2,376</w:t>
      </w:r>
    </w:p>
    <w:p w:rsidR="00DC5C3E" w:rsidRDefault="00DC5C3E" w:rsidP="00DC5C3E">
      <w:pPr>
        <w:jc w:val="both"/>
      </w:pPr>
      <w:r>
        <w:t xml:space="preserve"> W5 – NCI</w:t>
      </w:r>
    </w:p>
    <w:p w:rsidR="00DC5C3E" w:rsidRDefault="00DC5C3E" w:rsidP="00DC5C3E">
      <w:pPr>
        <w:jc w:val="both"/>
      </w:pPr>
      <w:r>
        <w:t xml:space="preserve"> </w:t>
      </w:r>
      <w:r w:rsidR="00E05A79">
        <w:t>GEL</w:t>
      </w:r>
      <w:r>
        <w:t>’000</w:t>
      </w:r>
    </w:p>
    <w:p w:rsidR="006F1445" w:rsidRDefault="006F1445" w:rsidP="006F1445">
      <w:pPr>
        <w:jc w:val="both"/>
      </w:pPr>
      <w:r>
        <w:t>Silver’s profit for the year ($9,920 x 9/12)                                                                                       7,440</w:t>
      </w:r>
    </w:p>
    <w:p w:rsidR="006F1445" w:rsidRDefault="006F1445" w:rsidP="006F1445">
      <w:pPr>
        <w:jc w:val="both"/>
      </w:pPr>
      <w:r>
        <w:t xml:space="preserve"> FV Depreciation (W2)                                                                                                                            (650)</w:t>
      </w:r>
    </w:p>
    <w:p w:rsidR="006F1445" w:rsidRDefault="006F1445" w:rsidP="006F1445">
      <w:pPr>
        <w:jc w:val="both"/>
      </w:pPr>
      <w:r>
        <w:t xml:space="preserve">                                                                                                                                                                  6,790 </w:t>
      </w:r>
    </w:p>
    <w:p w:rsidR="006F1445" w:rsidRDefault="006F1445" w:rsidP="006F1445">
      <w:pPr>
        <w:jc w:val="both"/>
      </w:pPr>
      <w:r>
        <w:t xml:space="preserve">                                                                                                                                              NCI share 10% 679</w:t>
      </w:r>
    </w:p>
    <w:p w:rsidR="00B86813" w:rsidRDefault="00B86813" w:rsidP="006F1445">
      <w:pPr>
        <w:jc w:val="both"/>
      </w:pPr>
    </w:p>
    <w:p w:rsidR="00B86813" w:rsidRDefault="00B86813" w:rsidP="006F1445">
      <w:pPr>
        <w:jc w:val="both"/>
      </w:pPr>
    </w:p>
    <w:p w:rsidR="00B86813" w:rsidRDefault="00B86813" w:rsidP="006F1445">
      <w:pPr>
        <w:jc w:val="both"/>
        <w:rPr>
          <w:b/>
        </w:rPr>
      </w:pPr>
      <w:r w:rsidRPr="00B86813">
        <w:rPr>
          <w:b/>
        </w:rPr>
        <w:t>Answer 3</w:t>
      </w:r>
    </w:p>
    <w:p w:rsidR="00B86813" w:rsidRDefault="00B86813" w:rsidP="006F1445">
      <w:pPr>
        <w:jc w:val="both"/>
        <w:rPr>
          <w:b/>
        </w:rPr>
      </w:pPr>
    </w:p>
    <w:p w:rsidR="00B86813" w:rsidRPr="00B86813" w:rsidRDefault="00B86813" w:rsidP="00B86813">
      <w:pPr>
        <w:jc w:val="both"/>
      </w:pPr>
      <w:proofErr w:type="gramStart"/>
      <w:r w:rsidRPr="00B86813">
        <w:t>a)IAS</w:t>
      </w:r>
      <w:proofErr w:type="gramEnd"/>
      <w:r w:rsidRPr="00B86813">
        <w:t xml:space="preserve"> 23 Borrowing costs requires that borrowing costs incurred for the</w:t>
      </w:r>
      <w:r>
        <w:t xml:space="preserve"> </w:t>
      </w:r>
      <w:r w:rsidRPr="00B86813">
        <w:t>acquisition or construction of qualifying asset be capitalized commencing</w:t>
      </w:r>
      <w:r>
        <w:t xml:space="preserve"> </w:t>
      </w:r>
      <w:r w:rsidRPr="00B86813">
        <w:t>when expenditure and borrowing costs on qualifying asset are being incurred,</w:t>
      </w:r>
      <w:r>
        <w:t xml:space="preserve"> </w:t>
      </w:r>
      <w:r w:rsidRPr="00B86813">
        <w:t>and activities in progress to prepare the asset for intended use.</w:t>
      </w:r>
    </w:p>
    <w:p w:rsidR="00B86813" w:rsidRPr="00B86813" w:rsidRDefault="00B86813" w:rsidP="00B86813">
      <w:pPr>
        <w:jc w:val="both"/>
      </w:pPr>
      <w:r w:rsidRPr="00B86813">
        <w:t>In XYZ’s case, where entity used existi</w:t>
      </w:r>
      <w:r>
        <w:t xml:space="preserve">ng borrowing on construction of </w:t>
      </w:r>
      <w:r w:rsidRPr="00B86813">
        <w:t>asset,</w:t>
      </w:r>
      <w:r>
        <w:t xml:space="preserve"> </w:t>
      </w:r>
      <w:r w:rsidRPr="00B86813">
        <w:t>a weighted average capitalization rate is used to calculate borrowing costs for</w:t>
      </w:r>
      <w:r>
        <w:t xml:space="preserve"> </w:t>
      </w:r>
      <w:proofErr w:type="spellStart"/>
      <w:r w:rsidRPr="00B86813">
        <w:t>capitali</w:t>
      </w:r>
      <w:r>
        <w:t>s</w:t>
      </w:r>
      <w:r w:rsidRPr="00B86813">
        <w:t>ation</w:t>
      </w:r>
      <w:proofErr w:type="spellEnd"/>
      <w:r w:rsidRPr="00B86813">
        <w:t>. The balance of the finance costs are to be expensed as shown</w:t>
      </w:r>
      <w:r>
        <w:t xml:space="preserve"> </w:t>
      </w:r>
      <w:r w:rsidRPr="00B86813">
        <w:t>by the workings below.</w:t>
      </w:r>
    </w:p>
    <w:p w:rsidR="00B86813" w:rsidRPr="00B86813" w:rsidRDefault="00B86813" w:rsidP="00B86813">
      <w:pPr>
        <w:jc w:val="both"/>
      </w:pPr>
      <w:r w:rsidRPr="00B86813">
        <w:t>Statement of profit or loss extracts</w:t>
      </w:r>
    </w:p>
    <w:p w:rsidR="00B86813" w:rsidRPr="00B86813" w:rsidRDefault="00B86813" w:rsidP="00B86813">
      <w:pPr>
        <w:jc w:val="both"/>
      </w:pPr>
      <w:proofErr w:type="gramStart"/>
      <w:r>
        <w:t>GEL</w:t>
      </w:r>
      <w:r w:rsidRPr="00B86813">
        <w:t xml:space="preserve">’ </w:t>
      </w:r>
      <w:r>
        <w:t xml:space="preserve"> </w:t>
      </w:r>
      <w:r w:rsidRPr="00B86813">
        <w:t>million</w:t>
      </w:r>
      <w:proofErr w:type="gramEnd"/>
    </w:p>
    <w:p w:rsidR="00B86813" w:rsidRPr="00B86813" w:rsidRDefault="00B86813" w:rsidP="00B86813">
      <w:pPr>
        <w:jc w:val="both"/>
      </w:pPr>
      <w:r w:rsidRPr="00B86813">
        <w:lastRenderedPageBreak/>
        <w:t xml:space="preserve"> </w:t>
      </w:r>
    </w:p>
    <w:p w:rsidR="00B86813" w:rsidRDefault="00B86813" w:rsidP="00B86813">
      <w:pPr>
        <w:jc w:val="both"/>
      </w:pPr>
      <w:r w:rsidRPr="00B86813">
        <w:t>Finance costs (w1) 112.54</w:t>
      </w:r>
    </w:p>
    <w:p w:rsidR="00B86813" w:rsidRDefault="00B86813" w:rsidP="00B86813">
      <w:pPr>
        <w:jc w:val="both"/>
      </w:pPr>
      <w:r>
        <w:t>Statement of financial position Extract</w:t>
      </w:r>
    </w:p>
    <w:p w:rsidR="00B86813" w:rsidRDefault="00B86813" w:rsidP="00B86813">
      <w:pPr>
        <w:jc w:val="both"/>
      </w:pPr>
      <w:r>
        <w:t>Property, plant and equipment (w2&amp;w3) 264.96</w:t>
      </w:r>
    </w:p>
    <w:p w:rsidR="00B86813" w:rsidRDefault="00B86813" w:rsidP="00B86813">
      <w:pPr>
        <w:jc w:val="both"/>
      </w:pPr>
      <w:r>
        <w:t>WORKINGS</w:t>
      </w:r>
    </w:p>
    <w:p w:rsidR="00B86813" w:rsidRDefault="00B86813" w:rsidP="00B86813">
      <w:pPr>
        <w:pStyle w:val="ListParagraph"/>
        <w:numPr>
          <w:ilvl w:val="0"/>
          <w:numId w:val="6"/>
        </w:numPr>
        <w:jc w:val="both"/>
      </w:pPr>
      <w:r>
        <w:t>Total borrowing costs on the loans:</w:t>
      </w:r>
    </w:p>
    <w:p w:rsidR="00B86813" w:rsidRDefault="009A6359" w:rsidP="00B86813">
      <w:pPr>
        <w:jc w:val="both"/>
      </w:pPr>
      <w:r>
        <w:t xml:space="preserve">                                                                                                                                             </w:t>
      </w:r>
      <w:proofErr w:type="spellStart"/>
      <w:r w:rsidR="00B86813">
        <w:t>GEL’million</w:t>
      </w:r>
      <w:proofErr w:type="spellEnd"/>
    </w:p>
    <w:p w:rsidR="009A6359" w:rsidRDefault="009A6359" w:rsidP="00B86813">
      <w:pPr>
        <w:jc w:val="both"/>
      </w:pPr>
      <w:r>
        <w:t xml:space="preserve"> 12% x 500,000                                                                                                                          </w:t>
      </w:r>
      <w:r w:rsidR="00B86813">
        <w:t>60.00</w:t>
      </w:r>
    </w:p>
    <w:p w:rsidR="009A6359" w:rsidRDefault="00B86813" w:rsidP="00B86813">
      <w:pPr>
        <w:jc w:val="both"/>
      </w:pPr>
      <w:r>
        <w:t xml:space="preserve">9% x 750,000 </w:t>
      </w:r>
      <w:r w:rsidR="009A6359">
        <w:t xml:space="preserve">                                                                                                                             </w:t>
      </w:r>
      <w:r>
        <w:t>67.50</w:t>
      </w:r>
    </w:p>
    <w:p w:rsidR="009A6359" w:rsidRDefault="00B86813" w:rsidP="00B86813">
      <w:pPr>
        <w:jc w:val="both"/>
      </w:pPr>
      <w:r>
        <w:t xml:space="preserve">Total </w:t>
      </w:r>
      <w:r w:rsidR="009A6359">
        <w:t xml:space="preserve">                                                                                                                                          </w:t>
      </w:r>
      <w:r>
        <w:t xml:space="preserve">127.50 </w:t>
      </w:r>
    </w:p>
    <w:p w:rsidR="009A6359" w:rsidRDefault="00B86813" w:rsidP="00B86813">
      <w:pPr>
        <w:jc w:val="both"/>
      </w:pPr>
      <w:r>
        <w:t xml:space="preserve">Amount to be capitalized (w2) </w:t>
      </w:r>
      <w:r w:rsidR="009A6359">
        <w:t xml:space="preserve">                                                                                           </w:t>
      </w:r>
      <w:r>
        <w:t>(14.96)</w:t>
      </w:r>
    </w:p>
    <w:p w:rsidR="00B86813" w:rsidRDefault="00B86813" w:rsidP="00B86813">
      <w:pPr>
        <w:jc w:val="both"/>
      </w:pPr>
      <w:r>
        <w:t xml:space="preserve">Total to be expensed </w:t>
      </w:r>
      <w:r w:rsidR="009A6359">
        <w:t xml:space="preserve">                                                                                                           </w:t>
      </w:r>
      <w:r>
        <w:t>112.542.</w:t>
      </w:r>
    </w:p>
    <w:p w:rsidR="00B86813" w:rsidRDefault="00B86813" w:rsidP="00B86813">
      <w:pPr>
        <w:jc w:val="both"/>
      </w:pPr>
      <w:r>
        <w:t xml:space="preserve"> </w:t>
      </w:r>
    </w:p>
    <w:p w:rsidR="009A6359" w:rsidRDefault="00B86813" w:rsidP="00B86813">
      <w:pPr>
        <w:jc w:val="both"/>
      </w:pPr>
      <w:r>
        <w:t>Weighted average rate</w:t>
      </w:r>
      <w:proofErr w:type="gramStart"/>
      <w:r>
        <w:t>=[</w:t>
      </w:r>
      <w:proofErr w:type="gramEnd"/>
      <w:r>
        <w:t>12%x500/500 +750] + [9%x 750/500 +750]= 0.048 + 0.054 = 0.102= 10.2%</w:t>
      </w:r>
    </w:p>
    <w:p w:rsidR="009A6359" w:rsidRDefault="00B86813" w:rsidP="00B86813">
      <w:pPr>
        <w:jc w:val="both"/>
      </w:pPr>
      <w:r>
        <w:t xml:space="preserve">Borrowing costs for capitalization: </w:t>
      </w:r>
      <w:r w:rsidR="009A6359">
        <w:t xml:space="preserve">GEL </w:t>
      </w:r>
      <w:r>
        <w:t>180m x 10.2 x 9/12</w:t>
      </w:r>
      <w:r w:rsidR="009A6359">
        <w:t xml:space="preserve"> </w:t>
      </w:r>
      <w:r>
        <w:t>months=</w:t>
      </w:r>
      <w:r w:rsidR="009A6359">
        <w:t xml:space="preserve">GEL </w:t>
      </w:r>
      <w:r>
        <w:t>13.77m</w:t>
      </w:r>
    </w:p>
    <w:p w:rsidR="009A6359" w:rsidRDefault="009A6359" w:rsidP="00B86813">
      <w:pPr>
        <w:jc w:val="both"/>
      </w:pPr>
      <w:r>
        <w:t>GEL</w:t>
      </w:r>
      <w:r w:rsidR="00B86813">
        <w:t xml:space="preserve">70m x 10.2 x 2/12 = </w:t>
      </w:r>
      <w:r>
        <w:t>GEL</w:t>
      </w:r>
      <w:r w:rsidR="00B86813">
        <w:t>1.19m</w:t>
      </w:r>
    </w:p>
    <w:p w:rsidR="00B86813" w:rsidRDefault="00B86813" w:rsidP="00B86813">
      <w:pPr>
        <w:jc w:val="both"/>
      </w:pPr>
      <w:r>
        <w:t>14.963.</w:t>
      </w:r>
    </w:p>
    <w:p w:rsidR="00B86813" w:rsidRDefault="00B86813" w:rsidP="00B86813">
      <w:pPr>
        <w:jc w:val="both"/>
      </w:pPr>
      <w:r>
        <w:t xml:space="preserve"> </w:t>
      </w:r>
    </w:p>
    <w:p w:rsidR="009A6359" w:rsidRDefault="00B86813" w:rsidP="00B86813">
      <w:pPr>
        <w:jc w:val="both"/>
      </w:pPr>
      <w:r>
        <w:t>Total cost of PPE</w:t>
      </w:r>
      <w:r w:rsidR="009A6359">
        <w:t xml:space="preserve"> </w:t>
      </w:r>
      <w:r>
        <w:t>Drawn expenditure on PPE (</w:t>
      </w:r>
      <w:r w:rsidR="009A6359">
        <w:t>GEL</w:t>
      </w:r>
      <w:r>
        <w:t>180m +70m) 250.00</w:t>
      </w:r>
    </w:p>
    <w:p w:rsidR="009A6359" w:rsidRDefault="00B86813" w:rsidP="00B86813">
      <w:pPr>
        <w:jc w:val="both"/>
      </w:pPr>
      <w:r>
        <w:t xml:space="preserve">Capitalized borrowing costs (w2) </w:t>
      </w:r>
      <w:r w:rsidR="009A6359">
        <w:t xml:space="preserve">                                                    </w:t>
      </w:r>
      <w:r>
        <w:t>14.96</w:t>
      </w:r>
    </w:p>
    <w:p w:rsidR="00B86813" w:rsidRDefault="009A6359" w:rsidP="00B86813">
      <w:pPr>
        <w:jc w:val="both"/>
      </w:pPr>
      <w:r>
        <w:t xml:space="preserve">                                                                                                                 </w:t>
      </w:r>
      <w:r w:rsidR="00B86813">
        <w:t>264.96</w:t>
      </w:r>
    </w:p>
    <w:p w:rsidR="00B86813" w:rsidRDefault="009A6359" w:rsidP="00B86813">
      <w:pPr>
        <w:jc w:val="both"/>
      </w:pPr>
      <w:r>
        <w:t>Note</w:t>
      </w:r>
      <w:r w:rsidR="00B86813">
        <w:t xml:space="preserve">: Expenditure of </w:t>
      </w:r>
      <w:r>
        <w:t xml:space="preserve">GEL </w:t>
      </w:r>
      <w:r w:rsidR="00B86813">
        <w:t>180million was drawn 3 months into the current</w:t>
      </w:r>
      <w:r>
        <w:t xml:space="preserve"> </w:t>
      </w:r>
      <w:r w:rsidR="00B86813">
        <w:t>accounting period hence borrowing cost prorated for 9 months and that of</w:t>
      </w:r>
      <w:r>
        <w:t xml:space="preserve"> GEL </w:t>
      </w:r>
      <w:r w:rsidR="00B86813">
        <w:t>70million drawn 10 months into the accounting period hence prorated for 2</w:t>
      </w:r>
      <w:r>
        <w:t xml:space="preserve"> </w:t>
      </w:r>
      <w:r w:rsidRPr="009A6359">
        <w:t>months</w:t>
      </w:r>
      <w:r>
        <w:t>.</w:t>
      </w:r>
    </w:p>
    <w:p w:rsidR="009A6359" w:rsidRDefault="009A6359" w:rsidP="00B86813">
      <w:pPr>
        <w:jc w:val="both"/>
      </w:pPr>
    </w:p>
    <w:p w:rsidR="009A6359" w:rsidRDefault="009A6359" w:rsidP="009A6359">
      <w:pPr>
        <w:pStyle w:val="ListParagraph"/>
        <w:numPr>
          <w:ilvl w:val="0"/>
          <w:numId w:val="4"/>
        </w:numPr>
        <w:jc w:val="both"/>
      </w:pPr>
      <w:r>
        <w:t>Since construction contracts can span several accounting periods, if no revenue were recognized until the end of the contract, it would be against the accruals concept which states that incomes earned to be recognized in the same period as associated expense in order to calculate profit for the year Outcome of contract not reasonably certain Revenue recognized should be equal to costs incurred. Thus nil profit is recognized. Outcome reasonably certain Profit is recognized based on percentage of completion while a loss is recognized in full.</w:t>
      </w:r>
    </w:p>
    <w:p w:rsidR="009A6359" w:rsidRDefault="009A6359" w:rsidP="009A6359">
      <w:pPr>
        <w:pStyle w:val="ListParagraph"/>
        <w:numPr>
          <w:ilvl w:val="0"/>
          <w:numId w:val="4"/>
        </w:numPr>
        <w:jc w:val="both"/>
      </w:pPr>
      <w:r>
        <w:lastRenderedPageBreak/>
        <w:t>Outcome of contract not reasonably certain. Revenue recognized should be equal to costs incurred. Thus nil profit is recognized. Outcome reasonably certain</w:t>
      </w:r>
    </w:p>
    <w:p w:rsidR="009A6359" w:rsidRDefault="009A6359" w:rsidP="009A6359">
      <w:pPr>
        <w:pStyle w:val="ListParagraph"/>
        <w:jc w:val="both"/>
      </w:pPr>
      <w:r>
        <w:t>Profit is recognized based on percentage of completion while a loss is recognized in full.</w:t>
      </w:r>
    </w:p>
    <w:p w:rsidR="009A6359" w:rsidRDefault="009A6359" w:rsidP="009A6359">
      <w:pPr>
        <w:pStyle w:val="ListParagraph"/>
        <w:jc w:val="both"/>
      </w:pPr>
      <w:r>
        <w:t xml:space="preserve">c) IAS 20 Accounting for government grants and disclosure of government assistance requires that a grant be recognized when the following criteria are met; </w:t>
      </w:r>
      <w:proofErr w:type="gramStart"/>
      <w:r>
        <w:t>The</w:t>
      </w:r>
      <w:proofErr w:type="gramEnd"/>
      <w:r>
        <w:t xml:space="preserve"> entity will comply with any conditions attached to the grant</w:t>
      </w:r>
    </w:p>
    <w:p w:rsidR="009A6359" w:rsidRDefault="009A6359" w:rsidP="009A6359">
      <w:pPr>
        <w:pStyle w:val="ListParagraph"/>
        <w:jc w:val="both"/>
      </w:pPr>
      <w:r>
        <w:t>The entity will actually receive the grant.</w:t>
      </w:r>
      <w:r w:rsidR="000C5B31">
        <w:t xml:space="preserve"> T</w:t>
      </w:r>
      <w:r>
        <w:t>he fact that it qualified for grant is evident of</w:t>
      </w:r>
      <w:r w:rsidR="000C5B31">
        <w:t xml:space="preserve"> </w:t>
      </w:r>
      <w:r>
        <w:t>compliance with conditions and the government has disbursed money there by</w:t>
      </w:r>
      <w:r w:rsidR="000C5B31">
        <w:t xml:space="preserve"> </w:t>
      </w:r>
      <w:r>
        <w:t>confirming second criterion.</w:t>
      </w:r>
      <w:r w:rsidR="000C5B31">
        <w:t xml:space="preserve"> The company</w:t>
      </w:r>
      <w:r>
        <w:t xml:space="preserve"> therefore needs to recognize the grant as deferred income in the</w:t>
      </w:r>
      <w:r w:rsidR="000C5B31">
        <w:t xml:space="preserve"> </w:t>
      </w:r>
      <w:r>
        <w:t>statement of financial position and make an equal transfer to profit or loss per</w:t>
      </w:r>
      <w:r w:rsidR="000C5B31">
        <w:t xml:space="preserve"> </w:t>
      </w:r>
      <w:r>
        <w:t>annum for three years, the estimated life of granted asset. The figures for the</w:t>
      </w:r>
      <w:r w:rsidR="000C5B31">
        <w:t xml:space="preserve"> </w:t>
      </w:r>
      <w:r>
        <w:t>extracts are as follows:</w:t>
      </w:r>
    </w:p>
    <w:p w:rsidR="009A6359" w:rsidRDefault="000C5B31" w:rsidP="000C5B31">
      <w:pPr>
        <w:pStyle w:val="ListParagraph"/>
        <w:jc w:val="both"/>
      </w:pPr>
      <w:proofErr w:type="spellStart"/>
      <w:r>
        <w:t>GEL</w:t>
      </w:r>
      <w:r w:rsidR="009A6359">
        <w:t>’million</w:t>
      </w:r>
      <w:proofErr w:type="spellEnd"/>
    </w:p>
    <w:p w:rsidR="000C5B31" w:rsidRDefault="009A6359" w:rsidP="000C5B31">
      <w:pPr>
        <w:pStyle w:val="ListParagraph"/>
        <w:jc w:val="both"/>
      </w:pPr>
      <w:r>
        <w:t xml:space="preserve">Cost of plant (95% x </w:t>
      </w:r>
      <w:r w:rsidR="000C5B31">
        <w:t>GEL</w:t>
      </w:r>
      <w:r>
        <w:t>240m) 228.00</w:t>
      </w:r>
    </w:p>
    <w:p w:rsidR="000C5B31" w:rsidRDefault="009A6359" w:rsidP="000C5B31">
      <w:pPr>
        <w:pStyle w:val="ListParagraph"/>
        <w:jc w:val="both"/>
      </w:pPr>
      <w:r>
        <w:t>Modification costs 30.00</w:t>
      </w:r>
    </w:p>
    <w:p w:rsidR="000C5B31" w:rsidRDefault="009A6359" w:rsidP="000C5B31">
      <w:pPr>
        <w:pStyle w:val="ListParagraph"/>
        <w:jc w:val="both"/>
      </w:pPr>
      <w:r>
        <w:t>Delivery and installation 15.00</w:t>
      </w:r>
    </w:p>
    <w:p w:rsidR="009A6359" w:rsidRDefault="009A6359" w:rsidP="000C5B31">
      <w:pPr>
        <w:pStyle w:val="ListParagraph"/>
        <w:jc w:val="both"/>
      </w:pPr>
      <w:r>
        <w:t>Total cost for capitalization 273.00</w:t>
      </w:r>
    </w:p>
    <w:p w:rsidR="000C5B31" w:rsidRDefault="000C5B31" w:rsidP="000C5B31">
      <w:pPr>
        <w:pStyle w:val="ListParagraph"/>
        <w:jc w:val="both"/>
      </w:pPr>
      <w:r w:rsidRPr="000C5B31">
        <w:t xml:space="preserve">Annual depreciation over three years for the plant will be: </w:t>
      </w:r>
      <w:r>
        <w:t>GEL</w:t>
      </w:r>
      <w:r w:rsidRPr="000C5B31">
        <w:t>273million/3years =</w:t>
      </w:r>
      <w:r>
        <w:t>GEL</w:t>
      </w:r>
      <w:r w:rsidRPr="000C5B31">
        <w:t>91million.</w:t>
      </w:r>
    </w:p>
    <w:p w:rsidR="000C5B31" w:rsidRDefault="000C5B31" w:rsidP="000C5B31">
      <w:pPr>
        <w:pStyle w:val="ListParagraph"/>
        <w:jc w:val="both"/>
      </w:pPr>
      <w:r w:rsidRPr="000C5B31">
        <w:t>Government grant will be (25% x 273m) = 68.25million</w:t>
      </w:r>
    </w:p>
    <w:p w:rsidR="00AA042D" w:rsidRDefault="00AA042D" w:rsidP="000C5B31">
      <w:pPr>
        <w:pStyle w:val="ListParagraph"/>
        <w:jc w:val="both"/>
      </w:pPr>
    </w:p>
    <w:p w:rsidR="00AA042D" w:rsidRDefault="00AA042D" w:rsidP="00AA042D">
      <w:pPr>
        <w:pStyle w:val="ListParagraph"/>
        <w:jc w:val="center"/>
      </w:pPr>
      <w:r w:rsidRPr="00AA042D">
        <w:t>Statement of profit or loss extract</w:t>
      </w:r>
    </w:p>
    <w:p w:rsidR="00AA042D" w:rsidRDefault="00AA042D" w:rsidP="00AA042D">
      <w:pPr>
        <w:pStyle w:val="ListParagraph"/>
        <w:jc w:val="both"/>
      </w:pPr>
      <w:r>
        <w:t>Grant 22.75</w:t>
      </w:r>
    </w:p>
    <w:p w:rsidR="00AA042D" w:rsidRDefault="00AA042D" w:rsidP="00AA042D">
      <w:pPr>
        <w:pStyle w:val="ListParagraph"/>
        <w:jc w:val="both"/>
      </w:pPr>
      <w:r>
        <w:t>Depreciation charge 91.00</w:t>
      </w:r>
    </w:p>
    <w:p w:rsidR="00AA042D" w:rsidRDefault="00AA042D" w:rsidP="00AA042D">
      <w:pPr>
        <w:pStyle w:val="ListParagraph"/>
        <w:jc w:val="center"/>
      </w:pPr>
      <w:r>
        <w:t>Statement of financial position extract</w:t>
      </w:r>
    </w:p>
    <w:p w:rsidR="00AA042D" w:rsidRDefault="00AA042D" w:rsidP="00AA042D">
      <w:pPr>
        <w:pStyle w:val="ListParagraph"/>
        <w:jc w:val="both"/>
      </w:pPr>
      <w:proofErr w:type="spellStart"/>
      <w:r>
        <w:t>GEL’million</w:t>
      </w:r>
      <w:proofErr w:type="spellEnd"/>
    </w:p>
    <w:p w:rsidR="00AA042D" w:rsidRDefault="00AA042D" w:rsidP="00AA042D">
      <w:pPr>
        <w:pStyle w:val="ListParagraph"/>
        <w:jc w:val="both"/>
      </w:pPr>
      <w:r>
        <w:t xml:space="preserve"> </w:t>
      </w:r>
    </w:p>
    <w:p w:rsidR="00AA042D" w:rsidRDefault="00AA042D" w:rsidP="00AA042D">
      <w:pPr>
        <w:pStyle w:val="ListParagraph"/>
        <w:jc w:val="both"/>
      </w:pPr>
      <w:r>
        <w:t>Non-current assets</w:t>
      </w:r>
    </w:p>
    <w:p w:rsidR="00AA042D" w:rsidRDefault="00AA042D" w:rsidP="00AA042D">
      <w:pPr>
        <w:pStyle w:val="ListParagraph"/>
        <w:jc w:val="both"/>
      </w:pPr>
      <w:r>
        <w:t>Plant (273m–91m)                                                                             182</w:t>
      </w:r>
    </w:p>
    <w:p w:rsidR="00AA042D" w:rsidRDefault="00AA042D" w:rsidP="00AA042D">
      <w:pPr>
        <w:pStyle w:val="ListParagraph"/>
        <w:jc w:val="both"/>
      </w:pPr>
      <w:r>
        <w:t>Non-current liabilities</w:t>
      </w:r>
    </w:p>
    <w:p w:rsidR="00AA042D" w:rsidRDefault="00AA042D" w:rsidP="00AA042D">
      <w:pPr>
        <w:pStyle w:val="ListParagraph"/>
        <w:jc w:val="both"/>
      </w:pPr>
      <w:r>
        <w:t>Deferred grant income                                                                      22.75</w:t>
      </w:r>
    </w:p>
    <w:p w:rsidR="00AA042D" w:rsidRDefault="00AA042D" w:rsidP="00AA042D">
      <w:pPr>
        <w:pStyle w:val="ListParagraph"/>
        <w:jc w:val="both"/>
      </w:pPr>
      <w:r>
        <w:t>Current liabilities</w:t>
      </w:r>
    </w:p>
    <w:p w:rsidR="00AA042D" w:rsidRDefault="00AA042D" w:rsidP="00AA042D">
      <w:pPr>
        <w:pStyle w:val="ListParagraph"/>
        <w:jc w:val="both"/>
      </w:pPr>
      <w:r>
        <w:t>Deferred grant income                                                                       22.75</w:t>
      </w:r>
    </w:p>
    <w:p w:rsidR="009A6359" w:rsidRDefault="009A6359" w:rsidP="00B86813">
      <w:pPr>
        <w:jc w:val="both"/>
      </w:pPr>
    </w:p>
    <w:p w:rsidR="00CD6BDA" w:rsidRDefault="00CD6BDA" w:rsidP="00B86813">
      <w:pPr>
        <w:jc w:val="both"/>
      </w:pPr>
    </w:p>
    <w:p w:rsidR="00CD6BDA" w:rsidRDefault="00CD6BDA" w:rsidP="00B86813">
      <w:pPr>
        <w:jc w:val="both"/>
      </w:pPr>
    </w:p>
    <w:p w:rsidR="00CD6BDA" w:rsidRDefault="00CD6BDA" w:rsidP="00B86813">
      <w:pPr>
        <w:jc w:val="both"/>
      </w:pPr>
    </w:p>
    <w:p w:rsidR="00CD6BDA" w:rsidRDefault="00CD6BDA" w:rsidP="00B86813">
      <w:pPr>
        <w:jc w:val="both"/>
      </w:pPr>
    </w:p>
    <w:p w:rsidR="00CD6BDA" w:rsidRDefault="00CD6BDA" w:rsidP="00B86813">
      <w:pPr>
        <w:jc w:val="both"/>
      </w:pPr>
    </w:p>
    <w:p w:rsidR="00CD6BDA" w:rsidRDefault="00CD6BDA" w:rsidP="00B86813">
      <w:pPr>
        <w:jc w:val="both"/>
      </w:pPr>
    </w:p>
    <w:p w:rsidR="00CD6BDA" w:rsidRDefault="00CD6BDA" w:rsidP="00B86813">
      <w:pPr>
        <w:jc w:val="both"/>
      </w:pPr>
    </w:p>
    <w:p w:rsidR="00CD6BDA" w:rsidRDefault="00CD6BDA" w:rsidP="00B86813">
      <w:pPr>
        <w:jc w:val="both"/>
        <w:rPr>
          <w:b/>
        </w:rPr>
      </w:pPr>
      <w:r w:rsidRPr="00CD6BDA">
        <w:rPr>
          <w:b/>
        </w:rPr>
        <w:lastRenderedPageBreak/>
        <w:t>Answer 4.</w:t>
      </w:r>
    </w:p>
    <w:p w:rsidR="00D4256C" w:rsidRDefault="00D4256C" w:rsidP="00D4256C">
      <w:pPr>
        <w:jc w:val="center"/>
      </w:pPr>
    </w:p>
    <w:p w:rsidR="00D4256C" w:rsidRDefault="00D4256C" w:rsidP="00D4256C">
      <w:pPr>
        <w:jc w:val="center"/>
      </w:pPr>
      <w:r>
        <w:t xml:space="preserve">Statement of cash flow for the year ended 31 </w:t>
      </w:r>
      <w:proofErr w:type="spellStart"/>
      <w:r>
        <w:t>st</w:t>
      </w:r>
      <w:proofErr w:type="spellEnd"/>
      <w:r>
        <w:t xml:space="preserve"> August 2024.</w:t>
      </w:r>
    </w:p>
    <w:p w:rsidR="00D4256C" w:rsidRDefault="00D4256C" w:rsidP="00D4256C">
      <w:pPr>
        <w:jc w:val="both"/>
      </w:pPr>
      <w:r>
        <w:t xml:space="preserve">                                                                                                              </w:t>
      </w:r>
      <w:proofErr w:type="spellStart"/>
      <w:r>
        <w:t>GEL’million</w:t>
      </w:r>
      <w:proofErr w:type="spellEnd"/>
      <w:r>
        <w:t xml:space="preserve">                               </w:t>
      </w:r>
      <w:proofErr w:type="spellStart"/>
      <w:r>
        <w:t>GEL’million</w:t>
      </w:r>
      <w:proofErr w:type="spellEnd"/>
    </w:p>
    <w:p w:rsidR="00D4256C" w:rsidRDefault="00D4256C" w:rsidP="00D4256C">
      <w:pPr>
        <w:jc w:val="both"/>
      </w:pPr>
      <w:r>
        <w:t xml:space="preserve"> </w:t>
      </w:r>
    </w:p>
    <w:p w:rsidR="00D4256C" w:rsidRDefault="00D4256C" w:rsidP="00D4256C">
      <w:pPr>
        <w:jc w:val="both"/>
      </w:pPr>
      <w:r>
        <w:t>Cash flow from operating activities</w:t>
      </w:r>
    </w:p>
    <w:p w:rsidR="00D4256C" w:rsidRDefault="00D4256C" w:rsidP="00D4256C">
      <w:pPr>
        <w:jc w:val="both"/>
      </w:pPr>
      <w:r>
        <w:t xml:space="preserve"> Profit before tax                                                                                                                                     14.40 </w:t>
      </w:r>
    </w:p>
    <w:p w:rsidR="00D4256C" w:rsidRDefault="00D4256C" w:rsidP="00D4256C">
      <w:pPr>
        <w:jc w:val="both"/>
      </w:pPr>
      <w:r>
        <w:t>Adjustments for:</w:t>
      </w:r>
    </w:p>
    <w:p w:rsidR="00D4256C" w:rsidRDefault="00D4256C" w:rsidP="00D4256C">
      <w:pPr>
        <w:jc w:val="both"/>
      </w:pPr>
      <w:r>
        <w:t>Interest expense                                                                                                                                      1.92</w:t>
      </w:r>
    </w:p>
    <w:p w:rsidR="00D4256C" w:rsidRDefault="00D4256C" w:rsidP="00D4256C">
      <w:pPr>
        <w:jc w:val="both"/>
      </w:pPr>
      <w:r>
        <w:t>Depreciation charge                                                                                                                                13.44</w:t>
      </w:r>
    </w:p>
    <w:p w:rsidR="00D4256C" w:rsidRDefault="00D4256C" w:rsidP="00D4256C">
      <w:pPr>
        <w:jc w:val="both"/>
      </w:pPr>
      <w:r>
        <w:t xml:space="preserve">Decrease in fair value of financial assets W4                                                                                       2.00 </w:t>
      </w:r>
    </w:p>
    <w:p w:rsidR="00D4256C" w:rsidRDefault="00D4256C" w:rsidP="00D4256C">
      <w:pPr>
        <w:jc w:val="both"/>
      </w:pPr>
      <w:proofErr w:type="spellStart"/>
      <w:r>
        <w:t>Amortisation</w:t>
      </w:r>
      <w:proofErr w:type="spellEnd"/>
      <w:r>
        <w:t xml:space="preserve"> 6+0.2–4.8                                                                                                                        1.40</w:t>
      </w:r>
    </w:p>
    <w:p w:rsidR="00D4256C" w:rsidRDefault="00D4256C" w:rsidP="00D4256C">
      <w:pPr>
        <w:jc w:val="both"/>
      </w:pPr>
      <w:r>
        <w:t>Profit on sale of plant 2.4 – 2                                                                                                              (0.40)</w:t>
      </w:r>
    </w:p>
    <w:p w:rsidR="00D4256C" w:rsidRDefault="00D4256C" w:rsidP="00D4256C">
      <w:pPr>
        <w:jc w:val="both"/>
      </w:pPr>
      <w:r>
        <w:t>Profit on sale of financial assets   5.8 –4                                                                                           (1.80)</w:t>
      </w:r>
    </w:p>
    <w:p w:rsidR="00D4256C" w:rsidRDefault="00D4256C" w:rsidP="00D4256C">
      <w:pPr>
        <w:jc w:val="both"/>
      </w:pPr>
      <w:r>
        <w:t xml:space="preserve">                                                                                                                                                                 16.56 </w:t>
      </w:r>
    </w:p>
    <w:p w:rsidR="00CD6BDA" w:rsidRDefault="00D4256C" w:rsidP="00D4256C">
      <w:pPr>
        <w:jc w:val="both"/>
        <w:rPr>
          <w:b/>
        </w:rPr>
      </w:pPr>
      <w:r>
        <w:t xml:space="preserve">                                                                                                                                                                  </w:t>
      </w:r>
      <w:r w:rsidRPr="00D4256C">
        <w:rPr>
          <w:b/>
        </w:rPr>
        <w:t>30.96</w:t>
      </w:r>
    </w:p>
    <w:p w:rsidR="00D4256C" w:rsidRDefault="00D4256C" w:rsidP="00D4256C">
      <w:pPr>
        <w:jc w:val="both"/>
        <w:rPr>
          <w:b/>
        </w:rPr>
      </w:pPr>
    </w:p>
    <w:p w:rsidR="00D4256C" w:rsidRPr="00D4256C" w:rsidRDefault="00D4256C" w:rsidP="00D4256C">
      <w:pPr>
        <w:jc w:val="both"/>
        <w:rPr>
          <w:b/>
        </w:rPr>
      </w:pPr>
      <w:r w:rsidRPr="00D4256C">
        <w:rPr>
          <w:b/>
        </w:rPr>
        <w:t>Changes in working capital</w:t>
      </w:r>
    </w:p>
    <w:p w:rsidR="00D4256C" w:rsidRDefault="00D4256C" w:rsidP="00D4256C">
      <w:pPr>
        <w:jc w:val="both"/>
      </w:pPr>
      <w:r w:rsidRPr="00D4256C">
        <w:rPr>
          <w:b/>
        </w:rPr>
        <w:t xml:space="preserve"> </w:t>
      </w:r>
      <w:r>
        <w:t>Decrease in inventory 18.24 –</w:t>
      </w:r>
      <w:r w:rsidRPr="00D4256C">
        <w:t xml:space="preserve">15.84 </w:t>
      </w:r>
      <w:r>
        <w:t xml:space="preserve">                                                                                            </w:t>
      </w:r>
      <w:r w:rsidRPr="00D4256C">
        <w:t>2.40</w:t>
      </w:r>
    </w:p>
    <w:p w:rsidR="00D4256C" w:rsidRDefault="00D4256C" w:rsidP="00D4256C">
      <w:pPr>
        <w:jc w:val="both"/>
      </w:pPr>
      <w:r>
        <w:t>Increase in receivables 14.16 –10.56 –</w:t>
      </w:r>
      <w:r w:rsidRPr="00D4256C">
        <w:t xml:space="preserve">0.6(25% x 2.40) </w:t>
      </w:r>
      <w:r w:rsidR="00183E9D">
        <w:t xml:space="preserve">                                                           </w:t>
      </w:r>
      <w:r w:rsidRPr="00D4256C">
        <w:t>(3.00)</w:t>
      </w:r>
    </w:p>
    <w:p w:rsidR="00183E9D" w:rsidRDefault="00D4256C" w:rsidP="00D4256C">
      <w:pPr>
        <w:jc w:val="both"/>
      </w:pPr>
      <w:r w:rsidRPr="00D4256C">
        <w:t xml:space="preserve">Decrease in trade payables </w:t>
      </w:r>
      <w:r w:rsidR="00183E9D">
        <w:t xml:space="preserve">        18.96 –</w:t>
      </w:r>
      <w:r w:rsidRPr="00D4256C">
        <w:t xml:space="preserve">5.8 </w:t>
      </w:r>
      <w:r w:rsidR="00183E9D">
        <w:t xml:space="preserve">                                                                              </w:t>
      </w:r>
      <w:r w:rsidRPr="00D4256C">
        <w:t>(13.16)</w:t>
      </w:r>
    </w:p>
    <w:p w:rsidR="00183E9D" w:rsidRDefault="00D4256C" w:rsidP="00D4256C">
      <w:pPr>
        <w:jc w:val="both"/>
      </w:pPr>
      <w:r w:rsidRPr="00D4256C">
        <w:t xml:space="preserve">Cash generated from operations </w:t>
      </w:r>
      <w:r w:rsidR="00183E9D">
        <w:t xml:space="preserve">                                                                                                 </w:t>
      </w:r>
      <w:r w:rsidRPr="00D4256C">
        <w:t>17.20</w:t>
      </w:r>
    </w:p>
    <w:p w:rsidR="00183E9D" w:rsidRDefault="00D4256C" w:rsidP="00D4256C">
      <w:pPr>
        <w:jc w:val="both"/>
      </w:pPr>
      <w:r w:rsidRPr="00D4256C">
        <w:t xml:space="preserve">Interest paid </w:t>
      </w:r>
      <w:r w:rsidR="00183E9D">
        <w:t xml:space="preserve">                                                                                                                                      </w:t>
      </w:r>
      <w:r w:rsidRPr="00D4256C">
        <w:t>(1.92)</w:t>
      </w:r>
    </w:p>
    <w:p w:rsidR="00183E9D" w:rsidRDefault="00D4256C" w:rsidP="00D4256C">
      <w:pPr>
        <w:jc w:val="both"/>
      </w:pPr>
      <w:r w:rsidRPr="00D4256C">
        <w:t xml:space="preserve">Tax paid W1 </w:t>
      </w:r>
      <w:r w:rsidR="00183E9D">
        <w:t xml:space="preserve">                                                                                                                                    </w:t>
      </w:r>
      <w:r w:rsidRPr="00D4256C">
        <w:t>(7.44)</w:t>
      </w:r>
    </w:p>
    <w:p w:rsidR="00D4256C" w:rsidRPr="00D4256C" w:rsidRDefault="00D4256C" w:rsidP="00D4256C">
      <w:pPr>
        <w:jc w:val="both"/>
      </w:pPr>
      <w:r w:rsidRPr="00D4256C">
        <w:t xml:space="preserve">Net cash inflow from operating activities </w:t>
      </w:r>
      <w:r w:rsidR="00183E9D">
        <w:t xml:space="preserve">                                                                                     </w:t>
      </w:r>
      <w:r w:rsidRPr="00D4256C">
        <w:t>7.84</w:t>
      </w:r>
    </w:p>
    <w:p w:rsidR="00D4256C" w:rsidRPr="00D4256C" w:rsidRDefault="00D4256C" w:rsidP="00D4256C">
      <w:pPr>
        <w:jc w:val="both"/>
      </w:pPr>
      <w:r w:rsidRPr="00D4256C">
        <w:t>Cash flow from investing activities</w:t>
      </w:r>
    </w:p>
    <w:p w:rsidR="00183E9D" w:rsidRDefault="00D4256C" w:rsidP="00D4256C">
      <w:pPr>
        <w:jc w:val="both"/>
      </w:pPr>
      <w:r w:rsidRPr="00D4256C">
        <w:t xml:space="preserve"> Proceeds from disposal of plant 75% x 2.4 </w:t>
      </w:r>
      <w:r w:rsidR="00183E9D">
        <w:t xml:space="preserve">                                                                                   </w:t>
      </w:r>
      <w:r w:rsidRPr="00D4256C">
        <w:t>1.80</w:t>
      </w:r>
    </w:p>
    <w:p w:rsidR="00183E9D" w:rsidRDefault="00D4256C" w:rsidP="00D4256C">
      <w:pPr>
        <w:jc w:val="both"/>
      </w:pPr>
      <w:r w:rsidRPr="00D4256C">
        <w:t xml:space="preserve">Proceeds from the disposal of financial asset </w:t>
      </w:r>
      <w:r w:rsidR="00183E9D">
        <w:t xml:space="preserve">                                                                            </w:t>
      </w:r>
      <w:r w:rsidRPr="00D4256C">
        <w:t>5.80</w:t>
      </w:r>
    </w:p>
    <w:p w:rsidR="00183E9D" w:rsidRDefault="00D4256C" w:rsidP="00D4256C">
      <w:pPr>
        <w:jc w:val="both"/>
      </w:pPr>
      <w:r w:rsidRPr="00D4256C">
        <w:t xml:space="preserve">Cash paid for development expenditure </w:t>
      </w:r>
      <w:r w:rsidR="00183E9D">
        <w:t xml:space="preserve">                                                                                   </w:t>
      </w:r>
      <w:r w:rsidRPr="00D4256C">
        <w:t>(0.20)</w:t>
      </w:r>
    </w:p>
    <w:p w:rsidR="00183E9D" w:rsidRDefault="00D4256C" w:rsidP="00D4256C">
      <w:pPr>
        <w:jc w:val="both"/>
      </w:pPr>
      <w:r w:rsidRPr="00D4256C">
        <w:lastRenderedPageBreak/>
        <w:t xml:space="preserve">Cash paid to acquire financial assets </w:t>
      </w:r>
      <w:r w:rsidR="00183E9D">
        <w:t xml:space="preserve">                                                                                         </w:t>
      </w:r>
      <w:r w:rsidRPr="00D4256C">
        <w:t>(6.00)</w:t>
      </w:r>
      <w:r w:rsidR="00183E9D">
        <w:t xml:space="preserve"> </w:t>
      </w:r>
    </w:p>
    <w:p w:rsidR="00183E9D" w:rsidRDefault="00D4256C" w:rsidP="00D4256C">
      <w:pPr>
        <w:jc w:val="both"/>
      </w:pPr>
      <w:r w:rsidRPr="00D4256C">
        <w:t>Cash paid to acquire property, plant and equipment W2</w:t>
      </w:r>
      <w:r w:rsidR="00183E9D">
        <w:t xml:space="preserve">                                                        </w:t>
      </w:r>
      <w:r w:rsidRPr="00D4256C">
        <w:t xml:space="preserve"> (24.80)</w:t>
      </w:r>
    </w:p>
    <w:p w:rsidR="00D4256C" w:rsidRPr="00D4256C" w:rsidRDefault="00D4256C" w:rsidP="00D4256C">
      <w:pPr>
        <w:jc w:val="both"/>
      </w:pPr>
      <w:r w:rsidRPr="00D4256C">
        <w:t xml:space="preserve">Net cash outflow from investing activities </w:t>
      </w:r>
      <w:r w:rsidR="00183E9D">
        <w:t xml:space="preserve">                                                                               </w:t>
      </w:r>
      <w:r w:rsidRPr="00D4256C">
        <w:t>(23.40)</w:t>
      </w:r>
    </w:p>
    <w:p w:rsidR="00D4256C" w:rsidRPr="00D4256C" w:rsidRDefault="00D4256C" w:rsidP="00D4256C">
      <w:pPr>
        <w:jc w:val="both"/>
      </w:pPr>
      <w:r w:rsidRPr="00D4256C">
        <w:t>Cash flow from financing activities</w:t>
      </w:r>
    </w:p>
    <w:p w:rsidR="00183E9D" w:rsidRDefault="00D4256C" w:rsidP="00D4256C">
      <w:pPr>
        <w:jc w:val="both"/>
      </w:pPr>
      <w:r w:rsidRPr="00D4256C">
        <w:t xml:space="preserve"> Proceeds </w:t>
      </w:r>
      <w:r w:rsidR="00183E9D">
        <w:t>from issue of shares 41.4+1.4–</w:t>
      </w:r>
      <w:r w:rsidRPr="00D4256C">
        <w:t xml:space="preserve">30 </w:t>
      </w:r>
      <w:r w:rsidR="00183E9D">
        <w:t xml:space="preserve">                                                                              </w:t>
      </w:r>
      <w:r w:rsidRPr="00D4256C">
        <w:t>12.80</w:t>
      </w:r>
    </w:p>
    <w:p w:rsidR="00183E9D" w:rsidRDefault="00D4256C" w:rsidP="00D4256C">
      <w:pPr>
        <w:jc w:val="both"/>
      </w:pPr>
      <w:r w:rsidRPr="00D4256C">
        <w:t xml:space="preserve">Proceeds from loan issue </w:t>
      </w:r>
      <w:r w:rsidR="00183E9D">
        <w:t xml:space="preserve">     12–</w:t>
      </w:r>
      <w:r w:rsidRPr="00D4256C">
        <w:t xml:space="preserve">8.04 </w:t>
      </w:r>
      <w:r w:rsidR="00183E9D">
        <w:t xml:space="preserve">                                                                                           </w:t>
      </w:r>
      <w:r w:rsidRPr="00D4256C">
        <w:t>3.96</w:t>
      </w:r>
    </w:p>
    <w:p w:rsidR="00183E9D" w:rsidRDefault="00D4256C" w:rsidP="00D4256C">
      <w:pPr>
        <w:jc w:val="both"/>
      </w:pPr>
      <w:r w:rsidRPr="00D4256C">
        <w:t xml:space="preserve">Dividends paid W3 </w:t>
      </w:r>
      <w:r w:rsidR="00183E9D">
        <w:t xml:space="preserve">                                                                                                                          </w:t>
      </w:r>
      <w:r w:rsidRPr="00D4256C">
        <w:t>(1.20)</w:t>
      </w:r>
    </w:p>
    <w:p w:rsidR="00183E9D" w:rsidRDefault="00D4256C" w:rsidP="00D4256C">
      <w:pPr>
        <w:jc w:val="both"/>
      </w:pPr>
      <w:r w:rsidRPr="00D4256C">
        <w:t xml:space="preserve">Net cash inflow from financing activities </w:t>
      </w:r>
      <w:r w:rsidR="00183E9D">
        <w:t xml:space="preserve">                                                                                  </w:t>
      </w:r>
      <w:r w:rsidRPr="00D4256C">
        <w:t>15.56</w:t>
      </w:r>
    </w:p>
    <w:p w:rsidR="00183E9D" w:rsidRDefault="00D4256C" w:rsidP="00D4256C">
      <w:pPr>
        <w:jc w:val="both"/>
      </w:pPr>
      <w:r w:rsidRPr="00D4256C">
        <w:t>Increase/decrease in cash and cash equivalents</w:t>
      </w:r>
    </w:p>
    <w:p w:rsidR="00183E9D" w:rsidRDefault="00183E9D" w:rsidP="00D4256C">
      <w:pPr>
        <w:jc w:val="both"/>
      </w:pPr>
      <w:r>
        <w:t xml:space="preserve"> </w:t>
      </w:r>
      <w:r w:rsidR="00D4256C" w:rsidRPr="00D4256C">
        <w:t xml:space="preserve">Opening cash and cash equivalents </w:t>
      </w:r>
      <w:r>
        <w:t xml:space="preserve">                                                                                            </w:t>
      </w:r>
      <w:r w:rsidR="00D4256C" w:rsidRPr="00D4256C">
        <w:t>0.24</w:t>
      </w:r>
    </w:p>
    <w:p w:rsidR="00D4256C" w:rsidRPr="00D4256C" w:rsidRDefault="00D4256C" w:rsidP="00D4256C">
      <w:pPr>
        <w:jc w:val="both"/>
      </w:pPr>
      <w:r w:rsidRPr="00D4256C">
        <w:t xml:space="preserve">Closing cash and cash equivalent </w:t>
      </w:r>
      <w:r w:rsidR="00183E9D">
        <w:t xml:space="preserve">                                                                                                   </w:t>
      </w:r>
      <w:r w:rsidRPr="00D4256C">
        <w:t>0.24</w:t>
      </w:r>
    </w:p>
    <w:p w:rsidR="00183E9D" w:rsidRDefault="00183E9D" w:rsidP="00D4256C">
      <w:pPr>
        <w:jc w:val="both"/>
      </w:pPr>
    </w:p>
    <w:p w:rsidR="00183E9D" w:rsidRDefault="00D4256C" w:rsidP="00D4256C">
      <w:pPr>
        <w:jc w:val="both"/>
      </w:pPr>
      <w:r w:rsidRPr="00D4256C">
        <w:t>Workings</w:t>
      </w:r>
    </w:p>
    <w:p w:rsidR="00D4256C" w:rsidRPr="00D4256C" w:rsidRDefault="00D4256C" w:rsidP="00D4256C">
      <w:pPr>
        <w:jc w:val="both"/>
      </w:pPr>
      <w:r w:rsidRPr="00D4256C">
        <w:t>W1 Taxation</w:t>
      </w:r>
    </w:p>
    <w:p w:rsidR="00183E9D" w:rsidRDefault="00183E9D" w:rsidP="00D4256C">
      <w:pPr>
        <w:jc w:val="both"/>
      </w:pPr>
      <w:r>
        <w:t xml:space="preserve"> </w:t>
      </w:r>
      <w:r w:rsidR="00D4256C" w:rsidRPr="00D4256C">
        <w:t xml:space="preserve">Opening balance 3.84+12.96 </w:t>
      </w:r>
      <w:r>
        <w:t xml:space="preserve">                                                                                                      </w:t>
      </w:r>
      <w:r w:rsidR="00D4256C" w:rsidRPr="00D4256C">
        <w:t>16.80</w:t>
      </w:r>
    </w:p>
    <w:p w:rsidR="00183E9D" w:rsidRDefault="00D4256C" w:rsidP="00D4256C">
      <w:pPr>
        <w:jc w:val="both"/>
      </w:pPr>
      <w:r w:rsidRPr="00D4256C">
        <w:t xml:space="preserve">Statement of profit or loss </w:t>
      </w:r>
      <w:r w:rsidR="00183E9D">
        <w:t xml:space="preserve">                                                                                                            </w:t>
      </w:r>
      <w:r w:rsidRPr="00D4256C">
        <w:t>4.80</w:t>
      </w:r>
    </w:p>
    <w:p w:rsidR="00183E9D" w:rsidRDefault="00D4256C" w:rsidP="00D4256C">
      <w:pPr>
        <w:jc w:val="both"/>
      </w:pPr>
      <w:r w:rsidRPr="00D4256C">
        <w:t>Cash paid (</w:t>
      </w:r>
      <w:proofErr w:type="spellStart"/>
      <w:r w:rsidRPr="00D4256C">
        <w:t>bal.fig</w:t>
      </w:r>
      <w:proofErr w:type="spellEnd"/>
      <w:r w:rsidRPr="00D4256C">
        <w:t xml:space="preserve">) </w:t>
      </w:r>
      <w:r w:rsidR="00183E9D">
        <w:t xml:space="preserve">                                                                                                                           </w:t>
      </w:r>
      <w:r w:rsidRPr="00D4256C">
        <w:t>(7.44)</w:t>
      </w:r>
    </w:p>
    <w:p w:rsidR="00D4256C" w:rsidRPr="00D4256C" w:rsidRDefault="00D4256C" w:rsidP="00D4256C">
      <w:pPr>
        <w:jc w:val="both"/>
      </w:pPr>
      <w:r w:rsidRPr="00D4256C">
        <w:t xml:space="preserve">Closing balance 6+8.16 </w:t>
      </w:r>
      <w:r w:rsidR="00183E9D">
        <w:t xml:space="preserve">                                                                                                                 </w:t>
      </w:r>
      <w:r w:rsidRPr="00D4256C">
        <w:t>14.16</w:t>
      </w:r>
    </w:p>
    <w:p w:rsidR="00183E9D" w:rsidRDefault="00183E9D" w:rsidP="00D4256C">
      <w:pPr>
        <w:jc w:val="both"/>
      </w:pPr>
    </w:p>
    <w:p w:rsidR="00D4256C" w:rsidRPr="00D4256C" w:rsidRDefault="00D4256C" w:rsidP="00D4256C">
      <w:pPr>
        <w:jc w:val="both"/>
      </w:pPr>
      <w:r w:rsidRPr="00D4256C">
        <w:t>W2 Property, plant and equipment</w:t>
      </w:r>
    </w:p>
    <w:p w:rsidR="00183E9D" w:rsidRDefault="00183E9D" w:rsidP="00D4256C">
      <w:pPr>
        <w:jc w:val="both"/>
      </w:pPr>
      <w:r>
        <w:t xml:space="preserve"> </w:t>
      </w:r>
      <w:r w:rsidR="00D4256C" w:rsidRPr="00D4256C">
        <w:t xml:space="preserve">Opening balance </w:t>
      </w:r>
      <w:r>
        <w:t xml:space="preserve">                                      </w:t>
      </w:r>
      <w:r w:rsidR="00D4256C" w:rsidRPr="00D4256C">
        <w:t xml:space="preserve">36.36 </w:t>
      </w:r>
    </w:p>
    <w:p w:rsidR="00183E9D" w:rsidRDefault="00D4256C" w:rsidP="00D4256C">
      <w:pPr>
        <w:jc w:val="both"/>
      </w:pPr>
      <w:r w:rsidRPr="00D4256C">
        <w:t xml:space="preserve">Revaluation surplus </w:t>
      </w:r>
      <w:r w:rsidR="00183E9D">
        <w:t xml:space="preserve">                                </w:t>
      </w:r>
      <w:r w:rsidRPr="00D4256C">
        <w:t>6.48</w:t>
      </w:r>
    </w:p>
    <w:p w:rsidR="00183E9D" w:rsidRDefault="00D4256C" w:rsidP="00D4256C">
      <w:pPr>
        <w:jc w:val="both"/>
      </w:pPr>
      <w:r w:rsidRPr="00D4256C">
        <w:t xml:space="preserve"> Disposal </w:t>
      </w:r>
      <w:r w:rsidR="00183E9D">
        <w:t xml:space="preserve">                                                    </w:t>
      </w:r>
      <w:r w:rsidRPr="00D4256C">
        <w:t xml:space="preserve">(2.00) </w:t>
      </w:r>
    </w:p>
    <w:p w:rsidR="00D4256C" w:rsidRDefault="00D4256C" w:rsidP="00D4256C">
      <w:pPr>
        <w:jc w:val="both"/>
      </w:pPr>
      <w:r w:rsidRPr="00D4256C">
        <w:t xml:space="preserve">Depreciation charge </w:t>
      </w:r>
      <w:r w:rsidR="00183E9D">
        <w:t xml:space="preserve">                             </w:t>
      </w:r>
      <w:r w:rsidRPr="00D4256C">
        <w:t>(13.44)</w:t>
      </w:r>
    </w:p>
    <w:p w:rsidR="00183E9D" w:rsidRDefault="00183E9D" w:rsidP="00183E9D">
      <w:pPr>
        <w:jc w:val="both"/>
      </w:pPr>
      <w:r>
        <w:t>Cash acquisition (</w:t>
      </w:r>
      <w:proofErr w:type="spellStart"/>
      <w:r>
        <w:t>bal.fig</w:t>
      </w:r>
      <w:proofErr w:type="spellEnd"/>
      <w:r>
        <w:t>)                        24.80 C</w:t>
      </w:r>
    </w:p>
    <w:p w:rsidR="00183E9D" w:rsidRDefault="00183E9D" w:rsidP="00183E9D">
      <w:pPr>
        <w:jc w:val="both"/>
      </w:pPr>
      <w:proofErr w:type="gramStart"/>
      <w:r>
        <w:t>closing</w:t>
      </w:r>
      <w:proofErr w:type="gramEnd"/>
      <w:r>
        <w:t xml:space="preserve"> balance                                           52.20</w:t>
      </w:r>
    </w:p>
    <w:p w:rsidR="00183E9D" w:rsidRDefault="00183E9D" w:rsidP="00183E9D">
      <w:pPr>
        <w:jc w:val="both"/>
      </w:pPr>
    </w:p>
    <w:p w:rsidR="00183E9D" w:rsidRDefault="00183E9D" w:rsidP="00183E9D">
      <w:pPr>
        <w:jc w:val="both"/>
      </w:pPr>
      <w:r>
        <w:t>W3 Retained earnings</w:t>
      </w:r>
    </w:p>
    <w:p w:rsidR="00183E9D" w:rsidRDefault="00183E9D" w:rsidP="00183E9D">
      <w:pPr>
        <w:jc w:val="both"/>
      </w:pPr>
      <w:r>
        <w:t xml:space="preserve"> Opening balance            12.60</w:t>
      </w:r>
    </w:p>
    <w:p w:rsidR="00183E9D" w:rsidRDefault="00183E9D" w:rsidP="00183E9D">
      <w:pPr>
        <w:jc w:val="both"/>
      </w:pPr>
      <w:r>
        <w:lastRenderedPageBreak/>
        <w:t xml:space="preserve">Profit for the period        9.60 </w:t>
      </w:r>
    </w:p>
    <w:p w:rsidR="00183E9D" w:rsidRDefault="00183E9D" w:rsidP="00183E9D">
      <w:pPr>
        <w:jc w:val="both"/>
      </w:pPr>
      <w:r>
        <w:t>Dividends paid (bal. fig</w:t>
      </w:r>
      <w:proofErr w:type="gramStart"/>
      <w:r>
        <w:t>)  (</w:t>
      </w:r>
      <w:proofErr w:type="gramEnd"/>
      <w:r>
        <w:t xml:space="preserve">1.20) </w:t>
      </w:r>
    </w:p>
    <w:p w:rsidR="00183E9D" w:rsidRDefault="00183E9D" w:rsidP="00183E9D">
      <w:pPr>
        <w:jc w:val="both"/>
      </w:pPr>
      <w:r>
        <w:t>Closing balance                21.00</w:t>
      </w:r>
    </w:p>
    <w:p w:rsidR="00183E9D" w:rsidRDefault="00183E9D" w:rsidP="00183E9D">
      <w:pPr>
        <w:jc w:val="both"/>
      </w:pPr>
    </w:p>
    <w:sectPr w:rsidR="00183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258D2"/>
    <w:multiLevelType w:val="hybridMultilevel"/>
    <w:tmpl w:val="67F21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41AFE"/>
    <w:multiLevelType w:val="hybridMultilevel"/>
    <w:tmpl w:val="ACF4AA5E"/>
    <w:lvl w:ilvl="0" w:tplc="40E62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82227"/>
    <w:multiLevelType w:val="hybridMultilevel"/>
    <w:tmpl w:val="4B7E9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93B03"/>
    <w:multiLevelType w:val="hybridMultilevel"/>
    <w:tmpl w:val="E7F89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62A86"/>
    <w:multiLevelType w:val="hybridMultilevel"/>
    <w:tmpl w:val="A3E4F7BE"/>
    <w:lvl w:ilvl="0" w:tplc="26D2CE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865AF"/>
    <w:multiLevelType w:val="hybridMultilevel"/>
    <w:tmpl w:val="107A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C7"/>
    <w:rsid w:val="00030CEF"/>
    <w:rsid w:val="000325D0"/>
    <w:rsid w:val="0007003E"/>
    <w:rsid w:val="000C5B31"/>
    <w:rsid w:val="00183E9D"/>
    <w:rsid w:val="00194A94"/>
    <w:rsid w:val="002277DD"/>
    <w:rsid w:val="00236199"/>
    <w:rsid w:val="0026460E"/>
    <w:rsid w:val="00322821"/>
    <w:rsid w:val="0032773C"/>
    <w:rsid w:val="00336416"/>
    <w:rsid w:val="00403592"/>
    <w:rsid w:val="0048505D"/>
    <w:rsid w:val="004B665D"/>
    <w:rsid w:val="004E1F07"/>
    <w:rsid w:val="00525BE4"/>
    <w:rsid w:val="00537893"/>
    <w:rsid w:val="00583A59"/>
    <w:rsid w:val="005B690B"/>
    <w:rsid w:val="005C04CF"/>
    <w:rsid w:val="005C4E5D"/>
    <w:rsid w:val="005D32F7"/>
    <w:rsid w:val="00605305"/>
    <w:rsid w:val="00614832"/>
    <w:rsid w:val="00626C3A"/>
    <w:rsid w:val="00631149"/>
    <w:rsid w:val="00645A7D"/>
    <w:rsid w:val="00677726"/>
    <w:rsid w:val="00690E79"/>
    <w:rsid w:val="006F1445"/>
    <w:rsid w:val="007026D0"/>
    <w:rsid w:val="00707C78"/>
    <w:rsid w:val="00723131"/>
    <w:rsid w:val="00734C2C"/>
    <w:rsid w:val="00770B64"/>
    <w:rsid w:val="00781721"/>
    <w:rsid w:val="007C5B18"/>
    <w:rsid w:val="00817D65"/>
    <w:rsid w:val="008328E3"/>
    <w:rsid w:val="008A1D4A"/>
    <w:rsid w:val="008B7097"/>
    <w:rsid w:val="008D09CC"/>
    <w:rsid w:val="008E390E"/>
    <w:rsid w:val="00927E78"/>
    <w:rsid w:val="009547C7"/>
    <w:rsid w:val="00975F76"/>
    <w:rsid w:val="009A6359"/>
    <w:rsid w:val="009D589E"/>
    <w:rsid w:val="00A240AD"/>
    <w:rsid w:val="00A54E75"/>
    <w:rsid w:val="00A95519"/>
    <w:rsid w:val="00AA042D"/>
    <w:rsid w:val="00AA7AB4"/>
    <w:rsid w:val="00AB1355"/>
    <w:rsid w:val="00AC0F1B"/>
    <w:rsid w:val="00B045FD"/>
    <w:rsid w:val="00B86813"/>
    <w:rsid w:val="00BC448B"/>
    <w:rsid w:val="00BF3329"/>
    <w:rsid w:val="00C20852"/>
    <w:rsid w:val="00C40288"/>
    <w:rsid w:val="00C45EC6"/>
    <w:rsid w:val="00C80D80"/>
    <w:rsid w:val="00CA7D39"/>
    <w:rsid w:val="00CB0731"/>
    <w:rsid w:val="00CD6BDA"/>
    <w:rsid w:val="00CE0E03"/>
    <w:rsid w:val="00CE7323"/>
    <w:rsid w:val="00D05D70"/>
    <w:rsid w:val="00D31F1D"/>
    <w:rsid w:val="00D4256C"/>
    <w:rsid w:val="00D52CC1"/>
    <w:rsid w:val="00D67A1A"/>
    <w:rsid w:val="00DA1661"/>
    <w:rsid w:val="00DC5C3E"/>
    <w:rsid w:val="00E05A79"/>
    <w:rsid w:val="00E40A1A"/>
    <w:rsid w:val="00E73E5A"/>
    <w:rsid w:val="00ED75C5"/>
    <w:rsid w:val="00ED7709"/>
    <w:rsid w:val="00EE4F8A"/>
    <w:rsid w:val="00EE5034"/>
    <w:rsid w:val="00F15E75"/>
    <w:rsid w:val="00F56C08"/>
    <w:rsid w:val="00F57F70"/>
    <w:rsid w:val="00F71334"/>
    <w:rsid w:val="00F96F42"/>
    <w:rsid w:val="00FD6A8A"/>
    <w:rsid w:val="00FE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BDAE"/>
  <w15:chartTrackingRefBased/>
  <w15:docId w15:val="{C63E8070-DDD1-49E1-AF75-A5292CAD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5EC6"/>
    <w:rPr>
      <w:b/>
      <w:bCs/>
    </w:rPr>
  </w:style>
  <w:style w:type="paragraph" w:styleId="ListParagraph">
    <w:name w:val="List Paragraph"/>
    <w:basedOn w:val="Normal"/>
    <w:uiPriority w:val="34"/>
    <w:qFormat/>
    <w:rsid w:val="00A24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34816">
      <w:bodyDiv w:val="1"/>
      <w:marLeft w:val="0"/>
      <w:marRight w:val="0"/>
      <w:marTop w:val="0"/>
      <w:marBottom w:val="0"/>
      <w:divBdr>
        <w:top w:val="none" w:sz="0" w:space="0" w:color="auto"/>
        <w:left w:val="none" w:sz="0" w:space="0" w:color="auto"/>
        <w:bottom w:val="none" w:sz="0" w:space="0" w:color="auto"/>
        <w:right w:val="none" w:sz="0" w:space="0" w:color="auto"/>
      </w:divBdr>
    </w:div>
    <w:div w:id="148449089">
      <w:bodyDiv w:val="1"/>
      <w:marLeft w:val="0"/>
      <w:marRight w:val="0"/>
      <w:marTop w:val="0"/>
      <w:marBottom w:val="0"/>
      <w:divBdr>
        <w:top w:val="none" w:sz="0" w:space="0" w:color="auto"/>
        <w:left w:val="none" w:sz="0" w:space="0" w:color="auto"/>
        <w:bottom w:val="none" w:sz="0" w:space="0" w:color="auto"/>
        <w:right w:val="none" w:sz="0" w:space="0" w:color="auto"/>
      </w:divBdr>
    </w:div>
    <w:div w:id="189270479">
      <w:bodyDiv w:val="1"/>
      <w:marLeft w:val="0"/>
      <w:marRight w:val="0"/>
      <w:marTop w:val="0"/>
      <w:marBottom w:val="0"/>
      <w:divBdr>
        <w:top w:val="none" w:sz="0" w:space="0" w:color="auto"/>
        <w:left w:val="none" w:sz="0" w:space="0" w:color="auto"/>
        <w:bottom w:val="none" w:sz="0" w:space="0" w:color="auto"/>
        <w:right w:val="none" w:sz="0" w:space="0" w:color="auto"/>
      </w:divBdr>
    </w:div>
    <w:div w:id="257100260">
      <w:bodyDiv w:val="1"/>
      <w:marLeft w:val="0"/>
      <w:marRight w:val="0"/>
      <w:marTop w:val="0"/>
      <w:marBottom w:val="0"/>
      <w:divBdr>
        <w:top w:val="none" w:sz="0" w:space="0" w:color="auto"/>
        <w:left w:val="none" w:sz="0" w:space="0" w:color="auto"/>
        <w:bottom w:val="none" w:sz="0" w:space="0" w:color="auto"/>
        <w:right w:val="none" w:sz="0" w:space="0" w:color="auto"/>
      </w:divBdr>
    </w:div>
    <w:div w:id="775635835">
      <w:bodyDiv w:val="1"/>
      <w:marLeft w:val="0"/>
      <w:marRight w:val="0"/>
      <w:marTop w:val="0"/>
      <w:marBottom w:val="0"/>
      <w:divBdr>
        <w:top w:val="none" w:sz="0" w:space="0" w:color="auto"/>
        <w:left w:val="none" w:sz="0" w:space="0" w:color="auto"/>
        <w:bottom w:val="none" w:sz="0" w:space="0" w:color="auto"/>
        <w:right w:val="none" w:sz="0" w:space="0" w:color="auto"/>
      </w:divBdr>
    </w:div>
    <w:div w:id="922222689">
      <w:bodyDiv w:val="1"/>
      <w:marLeft w:val="0"/>
      <w:marRight w:val="0"/>
      <w:marTop w:val="0"/>
      <w:marBottom w:val="0"/>
      <w:divBdr>
        <w:top w:val="none" w:sz="0" w:space="0" w:color="auto"/>
        <w:left w:val="none" w:sz="0" w:space="0" w:color="auto"/>
        <w:bottom w:val="none" w:sz="0" w:space="0" w:color="auto"/>
        <w:right w:val="none" w:sz="0" w:space="0" w:color="auto"/>
      </w:divBdr>
    </w:div>
    <w:div w:id="1054233652">
      <w:bodyDiv w:val="1"/>
      <w:marLeft w:val="0"/>
      <w:marRight w:val="0"/>
      <w:marTop w:val="0"/>
      <w:marBottom w:val="0"/>
      <w:divBdr>
        <w:top w:val="none" w:sz="0" w:space="0" w:color="auto"/>
        <w:left w:val="none" w:sz="0" w:space="0" w:color="auto"/>
        <w:bottom w:val="none" w:sz="0" w:space="0" w:color="auto"/>
        <w:right w:val="none" w:sz="0" w:space="0" w:color="auto"/>
      </w:divBdr>
      <w:divsChild>
        <w:div w:id="2037929028">
          <w:marLeft w:val="0"/>
          <w:marRight w:val="0"/>
          <w:marTop w:val="0"/>
          <w:marBottom w:val="0"/>
          <w:divBdr>
            <w:top w:val="none" w:sz="0" w:space="0" w:color="auto"/>
            <w:left w:val="none" w:sz="0" w:space="0" w:color="auto"/>
            <w:bottom w:val="none" w:sz="0" w:space="0" w:color="auto"/>
            <w:right w:val="none" w:sz="0" w:space="0" w:color="auto"/>
          </w:divBdr>
          <w:divsChild>
            <w:div w:id="1002775177">
              <w:marLeft w:val="0"/>
              <w:marRight w:val="0"/>
              <w:marTop w:val="0"/>
              <w:marBottom w:val="0"/>
              <w:divBdr>
                <w:top w:val="none" w:sz="0" w:space="0" w:color="auto"/>
                <w:left w:val="none" w:sz="0" w:space="0" w:color="auto"/>
                <w:bottom w:val="none" w:sz="0" w:space="0" w:color="auto"/>
                <w:right w:val="none" w:sz="0" w:space="0" w:color="auto"/>
              </w:divBdr>
            </w:div>
          </w:divsChild>
        </w:div>
        <w:div w:id="1659461343">
          <w:marLeft w:val="0"/>
          <w:marRight w:val="0"/>
          <w:marTop w:val="0"/>
          <w:marBottom w:val="0"/>
          <w:divBdr>
            <w:top w:val="none" w:sz="0" w:space="0" w:color="auto"/>
            <w:left w:val="none" w:sz="0" w:space="3" w:color="auto"/>
            <w:bottom w:val="none" w:sz="0" w:space="0" w:color="auto"/>
            <w:right w:val="single" w:sz="6" w:space="3" w:color="CCCCCC"/>
          </w:divBdr>
        </w:div>
      </w:divsChild>
    </w:div>
    <w:div w:id="1084912705">
      <w:bodyDiv w:val="1"/>
      <w:marLeft w:val="0"/>
      <w:marRight w:val="0"/>
      <w:marTop w:val="0"/>
      <w:marBottom w:val="0"/>
      <w:divBdr>
        <w:top w:val="none" w:sz="0" w:space="0" w:color="auto"/>
        <w:left w:val="none" w:sz="0" w:space="0" w:color="auto"/>
        <w:bottom w:val="none" w:sz="0" w:space="0" w:color="auto"/>
        <w:right w:val="none" w:sz="0" w:space="0" w:color="auto"/>
      </w:divBdr>
    </w:div>
    <w:div w:id="1285113131">
      <w:bodyDiv w:val="1"/>
      <w:marLeft w:val="0"/>
      <w:marRight w:val="0"/>
      <w:marTop w:val="0"/>
      <w:marBottom w:val="0"/>
      <w:divBdr>
        <w:top w:val="none" w:sz="0" w:space="0" w:color="auto"/>
        <w:left w:val="none" w:sz="0" w:space="0" w:color="auto"/>
        <w:bottom w:val="none" w:sz="0" w:space="0" w:color="auto"/>
        <w:right w:val="none" w:sz="0" w:space="0" w:color="auto"/>
      </w:divBdr>
    </w:div>
    <w:div w:id="1352679526">
      <w:bodyDiv w:val="1"/>
      <w:marLeft w:val="0"/>
      <w:marRight w:val="0"/>
      <w:marTop w:val="0"/>
      <w:marBottom w:val="0"/>
      <w:divBdr>
        <w:top w:val="none" w:sz="0" w:space="0" w:color="auto"/>
        <w:left w:val="none" w:sz="0" w:space="0" w:color="auto"/>
        <w:bottom w:val="none" w:sz="0" w:space="0" w:color="auto"/>
        <w:right w:val="none" w:sz="0" w:space="0" w:color="auto"/>
      </w:divBdr>
    </w:div>
    <w:div w:id="1471361332">
      <w:bodyDiv w:val="1"/>
      <w:marLeft w:val="0"/>
      <w:marRight w:val="0"/>
      <w:marTop w:val="0"/>
      <w:marBottom w:val="0"/>
      <w:divBdr>
        <w:top w:val="none" w:sz="0" w:space="0" w:color="auto"/>
        <w:left w:val="none" w:sz="0" w:space="0" w:color="auto"/>
        <w:bottom w:val="none" w:sz="0" w:space="0" w:color="auto"/>
        <w:right w:val="none" w:sz="0" w:space="0" w:color="auto"/>
      </w:divBdr>
    </w:div>
    <w:div w:id="210515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20</Pages>
  <Words>6137</Words>
  <Characters>34986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Nikolaishvili</dc:creator>
  <cp:keywords/>
  <dc:description/>
  <cp:lastModifiedBy>Giorgi Nikolaishvili</cp:lastModifiedBy>
  <cp:revision>21</cp:revision>
  <dcterms:created xsi:type="dcterms:W3CDTF">2023-08-29T17:25:00Z</dcterms:created>
  <dcterms:modified xsi:type="dcterms:W3CDTF">2023-09-04T06:38:00Z</dcterms:modified>
</cp:coreProperties>
</file>